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E45F3" w14:textId="79BBCC71" w:rsidR="00AE56CF" w:rsidRPr="00E46AA8" w:rsidRDefault="005E5085" w:rsidP="005E5085">
      <w:pPr>
        <w:widowControl/>
        <w:spacing w:after="96" w:line="1" w:lineRule="exact"/>
        <w:jc w:val="right"/>
        <w:rPr>
          <w:sz w:val="16"/>
          <w:szCs w:val="16"/>
          <w:rtl/>
        </w:rPr>
      </w:pPr>
      <w:proofErr w:type="spellStart"/>
      <w:r w:rsidRPr="00E46AA8">
        <w:rPr>
          <w:sz w:val="16"/>
          <w:szCs w:val="16"/>
        </w:rPr>
        <w:t>vn</w:t>
      </w:r>
      <w:proofErr w:type="spellEnd"/>
    </w:p>
    <w:p w14:paraId="2A271206" w14:textId="77777777" w:rsidR="00772E00" w:rsidRDefault="005E5085" w:rsidP="005E5085">
      <w:pPr>
        <w:jc w:val="right"/>
        <w:rPr>
          <w:rFonts w:ascii="Segoe UI" w:hAnsi="Segoe UI" w:cs="Segoe UI"/>
          <w:sz w:val="16"/>
          <w:szCs w:val="16"/>
          <w:u w:val="single"/>
          <w:rtl/>
        </w:rPr>
      </w:pPr>
      <w:r w:rsidRPr="00E46AA8">
        <w:rPr>
          <w:rFonts w:ascii="Segoe UI" w:hAnsi="Segoe UI" w:cs="Segoe UI"/>
          <w:sz w:val="16"/>
          <w:szCs w:val="16"/>
          <w:u w:val="single"/>
          <w:rtl/>
        </w:rPr>
        <w:t xml:space="preserve">המחלקה לדימות רפואי </w:t>
      </w:r>
    </w:p>
    <w:p w14:paraId="279C5A09" w14:textId="24218426" w:rsidR="00E46AA8" w:rsidRPr="00E46AA8" w:rsidRDefault="00E46AA8" w:rsidP="005E5085">
      <w:pPr>
        <w:jc w:val="right"/>
        <w:rPr>
          <w:rFonts w:ascii="Segoe UI" w:hAnsi="Segoe UI" w:cs="Segoe UI"/>
          <w:sz w:val="16"/>
          <w:szCs w:val="16"/>
          <w:u w:val="single"/>
        </w:rPr>
      </w:pPr>
      <w:r>
        <w:rPr>
          <w:rFonts w:ascii="Segoe UI" w:hAnsi="Segoe UI" w:cs="Segoe UI" w:hint="cs"/>
          <w:sz w:val="16"/>
          <w:szCs w:val="16"/>
          <w:u w:val="single"/>
          <w:rtl/>
        </w:rPr>
        <w:t xml:space="preserve">שנה א </w:t>
      </w:r>
    </w:p>
    <w:p w14:paraId="1361A129" w14:textId="77777777" w:rsidR="005E5085" w:rsidRPr="00E46AA8" w:rsidRDefault="005E5085" w:rsidP="005E5085">
      <w:pPr>
        <w:jc w:val="right"/>
        <w:rPr>
          <w:rFonts w:ascii="Segoe UI" w:hAnsi="Segoe UI" w:cs="Segoe UI"/>
          <w:sz w:val="16"/>
          <w:szCs w:val="16"/>
          <w:u w:val="single"/>
        </w:rPr>
      </w:pPr>
    </w:p>
    <w:p w14:paraId="28512622" w14:textId="77777777" w:rsidR="005E5085" w:rsidRPr="00E46AA8" w:rsidRDefault="005E5085" w:rsidP="005E5085">
      <w:pPr>
        <w:jc w:val="right"/>
        <w:rPr>
          <w:rFonts w:ascii="Segoe UI" w:hAnsi="Segoe UI" w:cs="Segoe UI"/>
          <w:sz w:val="16"/>
          <w:szCs w:val="16"/>
          <w:u w:val="single"/>
        </w:rPr>
      </w:pPr>
    </w:p>
    <w:tbl>
      <w:tblPr>
        <w:tblpPr w:leftFromText="180" w:rightFromText="180" w:vertAnchor="page" w:horzAnchor="margin" w:tblpXSpec="center" w:tblpY="1696"/>
        <w:tblW w:w="637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1172"/>
        <w:gridCol w:w="844"/>
        <w:gridCol w:w="2178"/>
      </w:tblGrid>
      <w:tr w:rsidR="00E46AA8" w:rsidRPr="00E46AA8" w14:paraId="3847D625" w14:textId="77777777" w:rsidTr="00E46AA8">
        <w:trPr>
          <w:trHeight w:val="327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850FFD" w14:textId="77777777" w:rsidR="00E46AA8" w:rsidRPr="00E46AA8" w:rsidRDefault="00E46AA8" w:rsidP="00E46AA8">
            <w:pPr>
              <w:pStyle w:val="Style12"/>
              <w:widowControl/>
              <w:bidi/>
              <w:spacing w:line="240" w:lineRule="auto"/>
              <w:jc w:val="center"/>
              <w:rPr>
                <w:rStyle w:val="FontStyle29"/>
                <w:sz w:val="16"/>
                <w:szCs w:val="16"/>
                <w:rtl/>
              </w:rPr>
            </w:pPr>
            <w:r w:rsidRPr="00E46AA8">
              <w:rPr>
                <w:rStyle w:val="FontStyle29"/>
                <w:sz w:val="16"/>
                <w:szCs w:val="16"/>
                <w:rtl/>
              </w:rPr>
              <w:t>מס'</w:t>
            </w:r>
            <w:r w:rsidRPr="00E46AA8">
              <w:rPr>
                <w:rStyle w:val="FontStyle29"/>
                <w:rFonts w:hint="cs"/>
                <w:sz w:val="16"/>
                <w:szCs w:val="16"/>
                <w:rtl/>
              </w:rPr>
              <w:t xml:space="preserve"> </w:t>
            </w:r>
            <w:proofErr w:type="spellStart"/>
            <w:r w:rsidRPr="00E46AA8">
              <w:rPr>
                <w:rStyle w:val="FontStyle29"/>
                <w:rFonts w:hint="cs"/>
                <w:sz w:val="16"/>
                <w:szCs w:val="16"/>
                <w:rtl/>
              </w:rPr>
              <w:t>נק"ז</w:t>
            </w:r>
            <w:proofErr w:type="spellEnd"/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2C3109C" w14:textId="77777777" w:rsidR="00E46AA8" w:rsidRPr="00E46AA8" w:rsidRDefault="00E46AA8" w:rsidP="00E46AA8">
            <w:pPr>
              <w:pStyle w:val="Style12"/>
              <w:widowControl/>
              <w:bidi/>
              <w:spacing w:line="240" w:lineRule="auto"/>
              <w:jc w:val="center"/>
              <w:rPr>
                <w:rStyle w:val="FontStyle29"/>
                <w:sz w:val="16"/>
                <w:szCs w:val="16"/>
                <w:rtl/>
              </w:rPr>
            </w:pPr>
            <w:r w:rsidRPr="00E46AA8">
              <w:rPr>
                <w:rStyle w:val="FontStyle29"/>
                <w:sz w:val="16"/>
                <w:szCs w:val="16"/>
                <w:rtl/>
              </w:rPr>
              <w:t>שם הקורס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061173F" w14:textId="77777777" w:rsidR="00E46AA8" w:rsidRPr="00E46AA8" w:rsidRDefault="00E46AA8" w:rsidP="00E46AA8">
            <w:pPr>
              <w:pStyle w:val="Style12"/>
              <w:widowControl/>
              <w:bidi/>
              <w:spacing w:line="240" w:lineRule="auto"/>
              <w:jc w:val="center"/>
              <w:rPr>
                <w:rStyle w:val="FontStyle29"/>
                <w:sz w:val="16"/>
                <w:szCs w:val="16"/>
                <w:rtl/>
              </w:rPr>
            </w:pPr>
            <w:r w:rsidRPr="00E46AA8">
              <w:rPr>
                <w:rStyle w:val="FontStyle29"/>
                <w:sz w:val="16"/>
                <w:szCs w:val="16"/>
                <w:rtl/>
              </w:rPr>
              <w:t>סמסטר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7C5BF47" w14:textId="77777777" w:rsidR="00E46AA8" w:rsidRPr="00E46AA8" w:rsidRDefault="00E46AA8" w:rsidP="00E46AA8">
            <w:pPr>
              <w:pStyle w:val="Style19"/>
              <w:widowControl/>
              <w:bidi/>
              <w:ind w:left="10" w:right="10"/>
              <w:jc w:val="center"/>
              <w:rPr>
                <w:rStyle w:val="FontStyle29"/>
                <w:sz w:val="16"/>
                <w:szCs w:val="16"/>
                <w:rtl/>
              </w:rPr>
            </w:pPr>
            <w:r w:rsidRPr="00E46AA8">
              <w:rPr>
                <w:rStyle w:val="FontStyle29"/>
                <w:sz w:val="16"/>
                <w:szCs w:val="16"/>
                <w:rtl/>
              </w:rPr>
              <w:t>שנ</w:t>
            </w:r>
            <w:r w:rsidRPr="00E46AA8">
              <w:rPr>
                <w:rStyle w:val="FontStyle29"/>
                <w:rFonts w:hint="cs"/>
                <w:sz w:val="16"/>
                <w:szCs w:val="16"/>
                <w:rtl/>
              </w:rPr>
              <w:t xml:space="preserve">ה </w:t>
            </w:r>
          </w:p>
        </w:tc>
      </w:tr>
      <w:tr w:rsidR="00E46AA8" w:rsidRPr="00E46AA8" w14:paraId="790D4C14" w14:textId="77777777" w:rsidTr="00E46AA8">
        <w:trPr>
          <w:trHeight w:val="384"/>
        </w:trPr>
        <w:tc>
          <w:tcPr>
            <w:tcW w:w="21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F0AA1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79D61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אנגלית מתקדמים ב</w:t>
            </w:r>
          </w:p>
        </w:tc>
        <w:tc>
          <w:tcPr>
            <w:tcW w:w="844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06DD5261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א'</w:t>
            </w:r>
          </w:p>
        </w:tc>
        <w:tc>
          <w:tcPr>
            <w:tcW w:w="2178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3AE194B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א'</w:t>
            </w:r>
          </w:p>
        </w:tc>
      </w:tr>
      <w:tr w:rsidR="00E46AA8" w:rsidRPr="00E46AA8" w14:paraId="7B01855C" w14:textId="77777777" w:rsidTr="00E46AA8">
        <w:trPr>
          <w:trHeight w:val="593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C8298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AC746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אנטומיה ופיזיולוגיה א'</w:t>
            </w:r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38DBC244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1B86B84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E46AA8" w:rsidRPr="00E46AA8" w14:paraId="30F9866F" w14:textId="77777777" w:rsidTr="00E46AA8">
        <w:trPr>
          <w:trHeight w:val="414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61588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4C6AA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ביולוגיה של התא</w:t>
            </w:r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5E5653CE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0D9DCD4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E46AA8" w:rsidRPr="00E46AA8" w14:paraId="1F329DED" w14:textId="77777777" w:rsidTr="00E46AA8">
        <w:trPr>
          <w:trHeight w:val="442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FA72CDC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3.50</w:t>
            </w:r>
          </w:p>
        </w:tc>
        <w:tc>
          <w:tcPr>
            <w:tcW w:w="11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70DA45" w14:textId="77777777" w:rsidR="00E46AA8" w:rsidRPr="00E46AA8" w:rsidRDefault="00E46AA8" w:rsidP="00E46AA8">
            <w:pPr>
              <w:pStyle w:val="Style14"/>
              <w:widowControl/>
              <w:bidi/>
              <w:spacing w:line="178" w:lineRule="exact"/>
              <w:ind w:right="58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העקרונות הפיזיקאליים של הדימות הרפואי</w:t>
            </w:r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33728E11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CC0E589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E46AA8" w:rsidRPr="00E46AA8" w14:paraId="5931B64C" w14:textId="77777777" w:rsidTr="00E46AA8">
        <w:trPr>
          <w:trHeight w:val="348"/>
        </w:trPr>
        <w:tc>
          <w:tcPr>
            <w:tcW w:w="217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3E148D0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17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24B34ADA" w14:textId="77777777" w:rsidR="00E46AA8" w:rsidRPr="00E46AA8" w:rsidRDefault="00E46AA8" w:rsidP="00E46AA8">
            <w:pPr>
              <w:pStyle w:val="Style14"/>
              <w:widowControl/>
              <w:bidi/>
              <w:spacing w:line="178" w:lineRule="exact"/>
              <w:ind w:right="58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0D4B4745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BF9CCC7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E46AA8" w:rsidRPr="00E46AA8" w14:paraId="597500D2" w14:textId="77777777" w:rsidTr="00E46AA8">
        <w:trPr>
          <w:trHeight w:val="593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B70CD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2.50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35798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 xml:space="preserve">חדו׳׳א 1 </w:t>
            </w:r>
            <w:proofErr w:type="spellStart"/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לדימותנים</w:t>
            </w:r>
            <w:proofErr w:type="spellEnd"/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73942401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53626A3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E46AA8" w:rsidRPr="00E46AA8" w14:paraId="1A26941F" w14:textId="77777777" w:rsidTr="00E46AA8">
        <w:trPr>
          <w:trHeight w:val="266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AD6EAC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3.50</w:t>
            </w:r>
          </w:p>
        </w:tc>
        <w:tc>
          <w:tcPr>
            <w:tcW w:w="11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07BBC63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פיזיקה כללית</w:t>
            </w:r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15F6FE34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F82DB5F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E46AA8" w:rsidRPr="00E46AA8" w14:paraId="25E2C496" w14:textId="77777777" w:rsidTr="00E46AA8">
        <w:trPr>
          <w:trHeight w:val="266"/>
        </w:trPr>
        <w:tc>
          <w:tcPr>
            <w:tcW w:w="217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550D1D1C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17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14:paraId="7322AFAF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14BAB7BA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A270474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E46AA8" w:rsidRPr="00E46AA8" w14:paraId="06E913A7" w14:textId="77777777" w:rsidTr="00E46AA8">
        <w:trPr>
          <w:trHeight w:val="505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79C7E4B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4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9A5C7E2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רדיוגרפיה כללית א'</w:t>
            </w:r>
          </w:p>
        </w:tc>
        <w:tc>
          <w:tcPr>
            <w:tcW w:w="844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7F1EB44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6DB5216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E46AA8" w:rsidRPr="00E46AA8" w14:paraId="19D9567A" w14:textId="77777777" w:rsidTr="00E46AA8">
        <w:trPr>
          <w:trHeight w:val="451"/>
        </w:trPr>
        <w:tc>
          <w:tcPr>
            <w:tcW w:w="21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3923C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DD3DA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אנטומיה ופיזיולוגיה ב'</w:t>
            </w:r>
          </w:p>
        </w:tc>
        <w:tc>
          <w:tcPr>
            <w:tcW w:w="844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52513AF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ב'</w:t>
            </w:r>
          </w:p>
        </w:tc>
        <w:tc>
          <w:tcPr>
            <w:tcW w:w="217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A70F0F9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E46AA8" w:rsidRPr="00E46AA8" w14:paraId="292FE915" w14:textId="77777777" w:rsidTr="00E46AA8">
        <w:trPr>
          <w:trHeight w:val="443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74DE1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3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3761E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גלים ופיזיקה מודרנית</w:t>
            </w:r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7A6764BD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B90B300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E46AA8" w:rsidRPr="00E46AA8" w14:paraId="33809720" w14:textId="77777777" w:rsidTr="00E46AA8">
        <w:trPr>
          <w:trHeight w:val="420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D9BA1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83086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גנטיקה ונזקי קרינה</w:t>
            </w:r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4A0A77FE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EAA3A05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E46AA8" w:rsidRPr="00E46AA8" w14:paraId="6046A32B" w14:textId="77777777" w:rsidTr="00E46AA8">
        <w:trPr>
          <w:trHeight w:val="289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28123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4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105BE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התנסות קלינית א'</w:t>
            </w:r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3195FE53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24A87BF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E46AA8" w:rsidRPr="00E46AA8" w14:paraId="2E24E710" w14:textId="77777777" w:rsidTr="00E46AA8">
        <w:trPr>
          <w:trHeight w:val="414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EA155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2.50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00542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 xml:space="preserve">חדו׳׳א 2 </w:t>
            </w:r>
            <w:proofErr w:type="spellStart"/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לדימותנים</w:t>
            </w:r>
            <w:proofErr w:type="spellEnd"/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54C68479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ED50B71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E46AA8" w:rsidRPr="00E46AA8" w14:paraId="7F594329" w14:textId="77777777" w:rsidTr="00E46AA8">
        <w:trPr>
          <w:trHeight w:val="384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111B3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0E569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כימיה כללית וביוכימיה</w:t>
            </w:r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45FD9767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CA63558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E46AA8" w:rsidRPr="00E46AA8" w14:paraId="64E9922F" w14:textId="77777777" w:rsidTr="00E46AA8">
        <w:trPr>
          <w:trHeight w:val="335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28611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4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DEB8E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רדיוגרפיה כללית ב'</w:t>
            </w:r>
          </w:p>
        </w:tc>
        <w:tc>
          <w:tcPr>
            <w:tcW w:w="84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219274F7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A9DDB0F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E46AA8" w:rsidRPr="00E46AA8" w14:paraId="7C44DF5B" w14:textId="77777777" w:rsidTr="00E46AA8">
        <w:trPr>
          <w:trHeight w:val="593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99F6B4" w14:textId="77777777" w:rsidR="00E46AA8" w:rsidRPr="00E46AA8" w:rsidRDefault="00E46AA8" w:rsidP="00E46AA8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3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9A4B3C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תכנות לדימות רפואי</w:t>
            </w:r>
          </w:p>
        </w:tc>
        <w:tc>
          <w:tcPr>
            <w:tcW w:w="844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A44E961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BA0B01" w14:textId="77777777" w:rsidR="00E46AA8" w:rsidRPr="00E46AA8" w:rsidRDefault="00E46AA8" w:rsidP="00E46AA8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</w:tbl>
    <w:p w14:paraId="023C0CA7" w14:textId="77777777" w:rsidR="005E5085" w:rsidRPr="00E46AA8" w:rsidRDefault="005E5085" w:rsidP="005E5085">
      <w:pPr>
        <w:jc w:val="right"/>
        <w:rPr>
          <w:rFonts w:ascii="Segoe UI" w:hAnsi="Segoe UI" w:cs="Segoe UI"/>
          <w:sz w:val="16"/>
          <w:szCs w:val="16"/>
          <w:u w:val="single"/>
          <w:rtl/>
        </w:rPr>
      </w:pPr>
    </w:p>
    <w:p w14:paraId="1D304AF4" w14:textId="77777777" w:rsidR="005E5085" w:rsidRPr="00E46AA8" w:rsidRDefault="005E5085" w:rsidP="005E5085">
      <w:pPr>
        <w:jc w:val="right"/>
        <w:rPr>
          <w:rFonts w:ascii="Segoe UI" w:hAnsi="Segoe UI" w:cs="Segoe UI"/>
          <w:sz w:val="16"/>
          <w:szCs w:val="16"/>
          <w:u w:val="single"/>
          <w:rtl/>
        </w:rPr>
      </w:pPr>
    </w:p>
    <w:p w14:paraId="542825AA" w14:textId="77777777" w:rsidR="005E5085" w:rsidRPr="00E46AA8" w:rsidRDefault="005E5085" w:rsidP="005E5085">
      <w:pPr>
        <w:jc w:val="right"/>
        <w:rPr>
          <w:rFonts w:ascii="Segoe UI" w:hAnsi="Segoe UI" w:cs="Segoe UI"/>
          <w:sz w:val="16"/>
          <w:szCs w:val="16"/>
          <w:u w:val="single"/>
          <w:rtl/>
        </w:rPr>
      </w:pPr>
    </w:p>
    <w:p w14:paraId="7E0F0705" w14:textId="77777777" w:rsidR="005E5085" w:rsidRPr="00E46AA8" w:rsidRDefault="005E5085" w:rsidP="005E5085">
      <w:pPr>
        <w:jc w:val="right"/>
        <w:rPr>
          <w:rFonts w:ascii="Segoe UI" w:hAnsi="Segoe UI" w:cs="Segoe UI"/>
          <w:sz w:val="16"/>
          <w:szCs w:val="16"/>
          <w:u w:val="single"/>
          <w:rtl/>
        </w:rPr>
      </w:pPr>
    </w:p>
    <w:p w14:paraId="45F3C002" w14:textId="77777777" w:rsidR="005E5085" w:rsidRPr="00E46AA8" w:rsidRDefault="005E5085" w:rsidP="005E5085">
      <w:pPr>
        <w:jc w:val="right"/>
        <w:rPr>
          <w:rFonts w:ascii="Segoe UI" w:hAnsi="Segoe UI" w:cs="Segoe UI"/>
          <w:sz w:val="16"/>
          <w:szCs w:val="16"/>
          <w:u w:val="single"/>
          <w:rtl/>
        </w:rPr>
      </w:pPr>
    </w:p>
    <w:p w14:paraId="06191E8C" w14:textId="77777777" w:rsidR="005E5085" w:rsidRPr="00E46AA8" w:rsidRDefault="005E5085" w:rsidP="005E5085">
      <w:pPr>
        <w:jc w:val="right"/>
        <w:rPr>
          <w:rFonts w:ascii="Segoe UI" w:hAnsi="Segoe UI" w:cs="Segoe UI"/>
          <w:sz w:val="16"/>
          <w:szCs w:val="16"/>
          <w:u w:val="single"/>
          <w:rtl/>
        </w:rPr>
      </w:pPr>
    </w:p>
    <w:p w14:paraId="0C13D737" w14:textId="0EBAD81C" w:rsidR="005E5085" w:rsidRPr="00E46AA8" w:rsidRDefault="005E5085" w:rsidP="005E5085">
      <w:pPr>
        <w:jc w:val="right"/>
        <w:rPr>
          <w:rFonts w:ascii="Segoe UI" w:hAnsi="Segoe UI" w:cs="Segoe UI"/>
          <w:sz w:val="16"/>
          <w:szCs w:val="16"/>
          <w:u w:val="single"/>
        </w:rPr>
        <w:sectPr w:rsidR="005E5085" w:rsidRPr="00E46AA8" w:rsidSect="00772E00">
          <w:headerReference w:type="default" r:id="rId8"/>
          <w:footerReference w:type="default" r:id="rId9"/>
          <w:pgSz w:w="16838" w:h="11906" w:orient="landscape" w:code="9"/>
          <w:pgMar w:top="720" w:right="720" w:bottom="720" w:left="720" w:header="720" w:footer="720" w:gutter="0"/>
          <w:cols w:space="60"/>
          <w:noEndnote/>
          <w:bidi/>
          <w:docGrid w:linePitch="326"/>
        </w:sectPr>
      </w:pPr>
    </w:p>
    <w:tbl>
      <w:tblPr>
        <w:tblpPr w:leftFromText="180" w:rightFromText="180" w:vertAnchor="page" w:horzAnchor="margin" w:tblpXSpec="center" w:tblpY="1741"/>
        <w:tblW w:w="607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19"/>
        <w:gridCol w:w="1220"/>
        <w:gridCol w:w="799"/>
        <w:gridCol w:w="1433"/>
      </w:tblGrid>
      <w:tr w:rsidR="005E5085" w:rsidRPr="00E46AA8" w14:paraId="0EC0C5FE" w14:textId="77777777" w:rsidTr="005E5085">
        <w:trPr>
          <w:trHeight w:val="399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E83AD3D" w14:textId="7A58EF4D" w:rsidR="005E5085" w:rsidRPr="00E46AA8" w:rsidRDefault="005E5085" w:rsidP="0088189B">
            <w:pPr>
              <w:pStyle w:val="Style12"/>
              <w:widowControl/>
              <w:bidi/>
              <w:spacing w:line="240" w:lineRule="auto"/>
              <w:jc w:val="center"/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  <w:lastRenderedPageBreak/>
              <w:t xml:space="preserve">מס' </w:t>
            </w:r>
            <w:proofErr w:type="spellStart"/>
            <w:r w:rsidRPr="00E46AA8"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  <w:t>נק"ז</w:t>
            </w:r>
            <w:proofErr w:type="spellEnd"/>
            <w:r w:rsidRPr="00E46AA8"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E7B331C" w14:textId="77777777" w:rsidR="005E5085" w:rsidRPr="00E46AA8" w:rsidRDefault="005E5085" w:rsidP="0088189B">
            <w:pPr>
              <w:pStyle w:val="Style12"/>
              <w:widowControl/>
              <w:bidi/>
              <w:spacing w:line="240" w:lineRule="auto"/>
              <w:jc w:val="center"/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  <w:t>שם הקורס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E3F6896" w14:textId="77777777" w:rsidR="005E5085" w:rsidRPr="00E46AA8" w:rsidRDefault="005E5085" w:rsidP="0088189B">
            <w:pPr>
              <w:pStyle w:val="Style12"/>
              <w:widowControl/>
              <w:bidi/>
              <w:spacing w:line="240" w:lineRule="auto"/>
              <w:jc w:val="center"/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  <w:t>סמסטר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19C283E" w14:textId="44D3E485" w:rsidR="005E5085" w:rsidRPr="00E46AA8" w:rsidRDefault="005E5085" w:rsidP="0088189B">
            <w:pPr>
              <w:pStyle w:val="Style19"/>
              <w:widowControl/>
              <w:bidi/>
              <w:ind w:left="10" w:right="10"/>
              <w:jc w:val="center"/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  <w:t xml:space="preserve">שנה </w:t>
            </w:r>
          </w:p>
        </w:tc>
      </w:tr>
      <w:tr w:rsidR="005E5085" w:rsidRPr="00E46AA8" w14:paraId="0A7436E4" w14:textId="77777777" w:rsidTr="005E5085">
        <w:trPr>
          <w:trHeight w:val="310"/>
        </w:trPr>
        <w:tc>
          <w:tcPr>
            <w:tcW w:w="26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CEE40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3</w:t>
            </w: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4FA76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בטיחות קרינה</w:t>
            </w:r>
          </w:p>
        </w:tc>
        <w:tc>
          <w:tcPr>
            <w:tcW w:w="799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48C6EF11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א'</w:t>
            </w:r>
          </w:p>
        </w:tc>
        <w:tc>
          <w:tcPr>
            <w:tcW w:w="143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12CE2BD5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ב'</w:t>
            </w:r>
          </w:p>
        </w:tc>
      </w:tr>
      <w:tr w:rsidR="005E5085" w:rsidRPr="00E46AA8" w14:paraId="59407026" w14:textId="77777777" w:rsidTr="005E5085">
        <w:trPr>
          <w:trHeight w:val="476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30D7D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4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1693D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9"/>
                <w:rFonts w:ascii="Segoe UI" w:hAnsi="Segoe UI" w:cs="Segoe UI"/>
                <w:b w:val="0"/>
                <w:bCs w:val="0"/>
                <w:sz w:val="16"/>
                <w:szCs w:val="16"/>
                <w:rtl/>
              </w:rPr>
            </w:pPr>
            <w:r w:rsidRPr="00E46AA8">
              <w:rPr>
                <w:rStyle w:val="FontStyle29"/>
                <w:rFonts w:ascii="Segoe UI" w:hAnsi="Segoe UI" w:cs="Segoe UI"/>
                <w:b w:val="0"/>
                <w:bCs w:val="0"/>
                <w:sz w:val="16"/>
                <w:szCs w:val="16"/>
                <w:rtl/>
              </w:rPr>
              <w:t>התנסות קלינית ב'</w:t>
            </w:r>
          </w:p>
        </w:tc>
        <w:tc>
          <w:tcPr>
            <w:tcW w:w="79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5C496C91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4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7D6DF48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51223DD8" w14:textId="77777777" w:rsidTr="005E5085">
        <w:trPr>
          <w:trHeight w:val="331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FDBF6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F842A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מערכות מידע ברפואה</w:t>
            </w:r>
          </w:p>
        </w:tc>
        <w:tc>
          <w:tcPr>
            <w:tcW w:w="79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7B1B50B0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4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1F362CD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7820521C" w14:textId="77777777" w:rsidTr="005E5085">
        <w:trPr>
          <w:trHeight w:val="208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47650B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6C8009" w14:textId="77777777" w:rsidR="005E5085" w:rsidRPr="00E46AA8" w:rsidRDefault="005E5085" w:rsidP="003C4A5B">
            <w:pPr>
              <w:pStyle w:val="Style14"/>
              <w:widowControl/>
              <w:bidi/>
              <w:spacing w:line="178" w:lineRule="exact"/>
              <w:ind w:right="58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מערכת הבריאות בישראל</w:t>
            </w:r>
          </w:p>
        </w:tc>
        <w:tc>
          <w:tcPr>
            <w:tcW w:w="79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3BAB0DD6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4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C3E967F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526888E0" w14:textId="77777777" w:rsidTr="005E5085">
        <w:trPr>
          <w:trHeight w:val="476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5220F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473D2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פיזיקה של דימות על קולי</w:t>
            </w:r>
          </w:p>
        </w:tc>
        <w:tc>
          <w:tcPr>
            <w:tcW w:w="79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7D16FDF6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4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619AF57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34A66FBE" w14:textId="77777777" w:rsidTr="005E5085">
        <w:trPr>
          <w:trHeight w:val="476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EFFE8F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3.50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297A50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פיזיקה של רפואה גרעינית</w:t>
            </w:r>
          </w:p>
        </w:tc>
        <w:tc>
          <w:tcPr>
            <w:tcW w:w="79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4D9D53AB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4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79FB318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05464F54" w14:textId="77777777" w:rsidTr="005E5085">
        <w:trPr>
          <w:trHeight w:val="476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CB6FA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3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11FB6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רפואה גרעינית</w:t>
            </w:r>
          </w:p>
        </w:tc>
        <w:tc>
          <w:tcPr>
            <w:tcW w:w="79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22FB7792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4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426F308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44A8FCC5" w14:textId="77777777" w:rsidTr="005E5085">
        <w:trPr>
          <w:trHeight w:val="476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6FE697F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30F8134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שיטות מחקר וסטטיסטיקה</w:t>
            </w:r>
          </w:p>
        </w:tc>
        <w:tc>
          <w:tcPr>
            <w:tcW w:w="799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C359FE9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4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044A634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413C28F7" w14:textId="77777777" w:rsidTr="005E5085">
        <w:trPr>
          <w:trHeight w:val="476"/>
        </w:trPr>
        <w:tc>
          <w:tcPr>
            <w:tcW w:w="26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37641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5A7D9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אתיקה רפואית</w:t>
            </w:r>
          </w:p>
        </w:tc>
        <w:tc>
          <w:tcPr>
            <w:tcW w:w="799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29A2E9A1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ב'</w:t>
            </w:r>
          </w:p>
        </w:tc>
        <w:tc>
          <w:tcPr>
            <w:tcW w:w="14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9E99669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20EC1048" w14:textId="77777777" w:rsidTr="005E5085">
        <w:trPr>
          <w:trHeight w:val="300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9C5FB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4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C5367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התנסות קלינית ג'</w:t>
            </w:r>
          </w:p>
        </w:tc>
        <w:tc>
          <w:tcPr>
            <w:tcW w:w="79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3DDF021A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4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F606AC0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4EFF5F94" w14:textId="77777777" w:rsidTr="005E5085">
        <w:trPr>
          <w:trHeight w:val="498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977CD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7FC93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כתיבה מדעית</w:t>
            </w:r>
          </w:p>
        </w:tc>
        <w:tc>
          <w:tcPr>
            <w:tcW w:w="79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460952AE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4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EB5C97B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3CE2EB83" w14:textId="77777777" w:rsidTr="005E5085">
        <w:trPr>
          <w:trHeight w:val="331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93669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3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BF1F5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מבוא לסיעוד</w:t>
            </w:r>
          </w:p>
        </w:tc>
        <w:tc>
          <w:tcPr>
            <w:tcW w:w="79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4BFAD0F0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4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02E5795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2CF7784D" w14:textId="77777777" w:rsidTr="005E5085">
        <w:trPr>
          <w:trHeight w:val="331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AD002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3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3CB4D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עיבוד תמונה</w:t>
            </w:r>
          </w:p>
        </w:tc>
        <w:tc>
          <w:tcPr>
            <w:tcW w:w="79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5938797D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4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6999509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0ECCA675" w14:textId="77777777" w:rsidTr="005E5085">
        <w:trPr>
          <w:trHeight w:val="310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E8B6A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80397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פיזיקה של טומוגרפיה ממוחשבת</w:t>
            </w:r>
          </w:p>
        </w:tc>
        <w:tc>
          <w:tcPr>
            <w:tcW w:w="79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0F516870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4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1204A3C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204C716D" w14:textId="77777777" w:rsidTr="005E5085">
        <w:trPr>
          <w:trHeight w:val="498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B86A8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8DCC2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פרמקולוגיה בעולם הדימות</w:t>
            </w:r>
          </w:p>
        </w:tc>
        <w:tc>
          <w:tcPr>
            <w:tcW w:w="79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4DCB6E57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4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054CD16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48568A87" w14:textId="77777777" w:rsidTr="005E5085">
        <w:trPr>
          <w:trHeight w:val="498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A2CA8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3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A9187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רדיוגרפיה של דימות על קולי</w:t>
            </w:r>
          </w:p>
        </w:tc>
        <w:tc>
          <w:tcPr>
            <w:tcW w:w="79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3FE794D9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4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2462718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4AB58EF6" w14:textId="77777777" w:rsidTr="005E5085">
        <w:trPr>
          <w:trHeight w:val="476"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03AC219" w14:textId="77777777" w:rsidR="005E5085" w:rsidRPr="00E46AA8" w:rsidRDefault="005E5085" w:rsidP="003C4A5B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5153E1E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רדיותרפיה</w:t>
            </w:r>
          </w:p>
        </w:tc>
        <w:tc>
          <w:tcPr>
            <w:tcW w:w="799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5F35CA0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43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35456F" w14:textId="77777777" w:rsidR="005E5085" w:rsidRPr="00E46AA8" w:rsidRDefault="005E5085" w:rsidP="003C4A5B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</w:tbl>
    <w:p w14:paraId="315090C9" w14:textId="77777777" w:rsidR="00AE56CF" w:rsidRDefault="00AE56CF" w:rsidP="005E5085">
      <w:pPr>
        <w:pStyle w:val="Style13"/>
        <w:widowControl/>
        <w:spacing w:before="58"/>
        <w:jc w:val="right"/>
        <w:rPr>
          <w:rStyle w:val="FontStyle23"/>
          <w:rFonts w:ascii="Segoe UI" w:hAnsi="Segoe UI" w:cs="Segoe UI"/>
          <w:sz w:val="16"/>
          <w:szCs w:val="16"/>
        </w:rPr>
      </w:pPr>
    </w:p>
    <w:p w14:paraId="7B76053F" w14:textId="0284CC05" w:rsidR="00E46AA8" w:rsidRDefault="00E46AA8" w:rsidP="00E46AA8">
      <w:pPr>
        <w:tabs>
          <w:tab w:val="left" w:pos="14580"/>
        </w:tabs>
        <w:rPr>
          <w:rStyle w:val="FontStyle23"/>
          <w:rFonts w:ascii="Segoe UI" w:hAnsi="Segoe UI" w:cs="Segoe UI" w:hint="cs"/>
          <w:sz w:val="16"/>
          <w:szCs w:val="16"/>
          <w:rtl/>
        </w:rPr>
      </w:pPr>
      <w:r>
        <w:rPr>
          <w:rStyle w:val="FontStyle23"/>
          <w:rFonts w:ascii="Segoe UI" w:hAnsi="Segoe UI" w:cs="Segoe UI"/>
          <w:sz w:val="16"/>
          <w:szCs w:val="16"/>
        </w:rPr>
        <w:tab/>
      </w:r>
      <w:r>
        <w:rPr>
          <w:rStyle w:val="FontStyle23"/>
          <w:rFonts w:ascii="Segoe UI" w:hAnsi="Segoe UI" w:cs="Segoe UI" w:hint="cs"/>
          <w:sz w:val="16"/>
          <w:szCs w:val="16"/>
          <w:rtl/>
        </w:rPr>
        <w:t xml:space="preserve">שנה ב </w:t>
      </w:r>
    </w:p>
    <w:p w14:paraId="1FDFEAC4" w14:textId="79B44E60" w:rsidR="00E46AA8" w:rsidRPr="00E46AA8" w:rsidRDefault="00E46AA8" w:rsidP="00E46AA8">
      <w:pPr>
        <w:tabs>
          <w:tab w:val="left" w:pos="14580"/>
        </w:tabs>
        <w:sectPr w:rsidR="00E46AA8" w:rsidRPr="00E46AA8" w:rsidSect="00772E00">
          <w:pgSz w:w="16838" w:h="11906" w:orient="landscape" w:code="9"/>
          <w:pgMar w:top="720" w:right="720" w:bottom="720" w:left="720" w:header="720" w:footer="720" w:gutter="0"/>
          <w:cols w:space="60"/>
          <w:noEndnote/>
          <w:bidi/>
          <w:docGrid w:linePitch="326"/>
        </w:sectPr>
      </w:pPr>
      <w:r>
        <w:tab/>
      </w:r>
    </w:p>
    <w:tbl>
      <w:tblPr>
        <w:tblpPr w:leftFromText="180" w:rightFromText="180" w:horzAnchor="margin" w:tblpXSpec="center" w:tblpY="705"/>
        <w:tblW w:w="737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48"/>
        <w:gridCol w:w="1737"/>
        <w:gridCol w:w="737"/>
        <w:gridCol w:w="1950"/>
      </w:tblGrid>
      <w:tr w:rsidR="005E5085" w:rsidRPr="00E46AA8" w14:paraId="33D4DAAF" w14:textId="77777777" w:rsidTr="005E5085">
        <w:trPr>
          <w:trHeight w:val="205"/>
        </w:trPr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00148EE" w14:textId="08FD94FE" w:rsidR="005E5085" w:rsidRPr="00E46AA8" w:rsidRDefault="005E5085" w:rsidP="005E5085">
            <w:pPr>
              <w:pStyle w:val="Style12"/>
              <w:widowControl/>
              <w:bidi/>
              <w:spacing w:line="240" w:lineRule="auto"/>
              <w:jc w:val="center"/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  <w:lastRenderedPageBreak/>
              <w:t xml:space="preserve">מס' </w:t>
            </w:r>
            <w:proofErr w:type="spellStart"/>
            <w:r w:rsidRPr="00E46AA8"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  <w:t>נק"ז</w:t>
            </w:r>
            <w:proofErr w:type="spellEnd"/>
            <w:r w:rsidRPr="00E46AA8"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E103A5C" w14:textId="77777777" w:rsidR="005E5085" w:rsidRPr="00E46AA8" w:rsidRDefault="005E5085" w:rsidP="005E5085">
            <w:pPr>
              <w:pStyle w:val="Style12"/>
              <w:widowControl/>
              <w:bidi/>
              <w:spacing w:line="240" w:lineRule="auto"/>
              <w:jc w:val="center"/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  <w:t>שם הקורס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43AB4DC" w14:textId="77777777" w:rsidR="005E5085" w:rsidRPr="00E46AA8" w:rsidRDefault="005E5085" w:rsidP="005E5085">
            <w:pPr>
              <w:pStyle w:val="Style12"/>
              <w:widowControl/>
              <w:bidi/>
              <w:spacing w:line="240" w:lineRule="auto"/>
              <w:jc w:val="center"/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  <w:t>סמסטר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B396498" w14:textId="157AA2CB" w:rsidR="005E5085" w:rsidRPr="00E46AA8" w:rsidRDefault="005E5085" w:rsidP="005E5085">
            <w:pPr>
              <w:pStyle w:val="Style19"/>
              <w:widowControl/>
              <w:bidi/>
              <w:ind w:left="10" w:right="10"/>
              <w:jc w:val="center"/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9"/>
                <w:rFonts w:ascii="Segoe UI" w:hAnsi="Segoe UI" w:cs="Segoe UI"/>
                <w:sz w:val="16"/>
                <w:szCs w:val="16"/>
                <w:rtl/>
              </w:rPr>
              <w:t xml:space="preserve">שנה </w:t>
            </w:r>
          </w:p>
        </w:tc>
      </w:tr>
      <w:tr w:rsidR="005E5085" w:rsidRPr="00E46AA8" w14:paraId="0AF58F9B" w14:textId="77777777" w:rsidTr="005E5085">
        <w:trPr>
          <w:trHeight w:val="274"/>
        </w:trPr>
        <w:tc>
          <w:tcPr>
            <w:tcW w:w="29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AB42E" w14:textId="77777777" w:rsidR="005E5085" w:rsidRPr="00E46AA8" w:rsidRDefault="005E5085" w:rsidP="005E5085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7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C287E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אנטומיה רדיולוגית</w:t>
            </w:r>
          </w:p>
        </w:tc>
        <w:tc>
          <w:tcPr>
            <w:tcW w:w="737" w:type="dxa"/>
            <w:vMerge w:val="restar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1D895F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א'</w:t>
            </w:r>
          </w:p>
        </w:tc>
        <w:tc>
          <w:tcPr>
            <w:tcW w:w="1950" w:type="dxa"/>
            <w:vMerge w:val="restar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2BD0C9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ג'</w:t>
            </w:r>
          </w:p>
        </w:tc>
      </w:tr>
      <w:tr w:rsidR="005E5085" w:rsidRPr="00E46AA8" w14:paraId="6A6033A5" w14:textId="77777777" w:rsidTr="005E5085">
        <w:trPr>
          <w:trHeight w:val="433"/>
        </w:trPr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F679C" w14:textId="77777777" w:rsidR="005E5085" w:rsidRPr="00E46AA8" w:rsidRDefault="005E5085" w:rsidP="005E5085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4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65F45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9"/>
                <w:rFonts w:ascii="Segoe UI" w:hAnsi="Segoe UI" w:cs="Segoe UI"/>
                <w:b w:val="0"/>
                <w:bCs w:val="0"/>
                <w:sz w:val="16"/>
                <w:szCs w:val="16"/>
                <w:rtl/>
              </w:rPr>
            </w:pPr>
            <w:r w:rsidRPr="00E46AA8">
              <w:rPr>
                <w:rStyle w:val="FontStyle29"/>
                <w:rFonts w:ascii="Segoe UI" w:hAnsi="Segoe UI" w:cs="Segoe UI"/>
                <w:b w:val="0"/>
                <w:bCs w:val="0"/>
                <w:sz w:val="16"/>
                <w:szCs w:val="16"/>
                <w:rtl/>
              </w:rPr>
              <w:t>התנסות קלינית ד'</w:t>
            </w:r>
          </w:p>
        </w:tc>
        <w:tc>
          <w:tcPr>
            <w:tcW w:w="737" w:type="dxa"/>
            <w:vMerge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DF90BB6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950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56432E9D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5584ACAF" w14:textId="77777777" w:rsidTr="005E5085">
        <w:trPr>
          <w:trHeight w:val="414"/>
        </w:trPr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A6769" w14:textId="77777777" w:rsidR="005E5085" w:rsidRPr="00E46AA8" w:rsidRDefault="005E5085" w:rsidP="005E5085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171BE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כירורגיה ואורתופדיה קלינית</w:t>
            </w:r>
          </w:p>
        </w:tc>
        <w:tc>
          <w:tcPr>
            <w:tcW w:w="737" w:type="dxa"/>
            <w:vMerge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3388A9CB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950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1CE698E8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0E0D8E86" w14:textId="77777777" w:rsidTr="005E5085">
        <w:trPr>
          <w:trHeight w:val="532"/>
        </w:trPr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0F90E0" w14:textId="77777777" w:rsidR="005E5085" w:rsidRPr="00E46AA8" w:rsidRDefault="005E5085" w:rsidP="005E5085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9066039" w14:textId="77777777" w:rsidR="005E5085" w:rsidRPr="00E46AA8" w:rsidRDefault="005E5085" w:rsidP="005E5085">
            <w:pPr>
              <w:pStyle w:val="Style14"/>
              <w:widowControl/>
              <w:bidi/>
              <w:spacing w:line="178" w:lineRule="exact"/>
              <w:ind w:right="58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ניהול מצבי לחץ ומשבר</w:t>
            </w:r>
          </w:p>
        </w:tc>
        <w:tc>
          <w:tcPr>
            <w:tcW w:w="737" w:type="dxa"/>
            <w:vMerge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170FED0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950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6EC3080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4D746066" w14:textId="77777777" w:rsidTr="005E5085">
        <w:trPr>
          <w:trHeight w:val="594"/>
        </w:trPr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19A65" w14:textId="77777777" w:rsidR="005E5085" w:rsidRPr="00E46AA8" w:rsidRDefault="005E5085" w:rsidP="005E5085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6CCB6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פיזיקה של תהודה מגנטית</w:t>
            </w:r>
          </w:p>
        </w:tc>
        <w:tc>
          <w:tcPr>
            <w:tcW w:w="737" w:type="dxa"/>
            <w:vMerge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B26A8C3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950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152527CB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593D80ED" w14:textId="77777777" w:rsidTr="005E5085">
        <w:trPr>
          <w:trHeight w:val="594"/>
        </w:trPr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3C923B" w14:textId="77777777" w:rsidR="005E5085" w:rsidRPr="00E46AA8" w:rsidRDefault="005E5085" w:rsidP="005E5085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3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CB05A9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רדיוגרפיה של טומוגרפיה ממוחשבת</w:t>
            </w:r>
          </w:p>
        </w:tc>
        <w:tc>
          <w:tcPr>
            <w:tcW w:w="737" w:type="dxa"/>
            <w:vMerge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33BD20DA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950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9A20F9A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59751121" w14:textId="77777777" w:rsidTr="005E5085">
        <w:trPr>
          <w:trHeight w:val="594"/>
        </w:trPr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38F7E2B" w14:textId="64B287B2" w:rsidR="005E5085" w:rsidRPr="00E46AA8" w:rsidRDefault="005E5085" w:rsidP="005E5085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3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F369976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רפואה דחופה וטיפול בחולה במכון הדימות</w:t>
            </w:r>
          </w:p>
        </w:tc>
        <w:tc>
          <w:tcPr>
            <w:tcW w:w="737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F8E3C1F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950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EA56087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43309B4B" w14:textId="77777777" w:rsidTr="005E5085">
        <w:trPr>
          <w:trHeight w:val="334"/>
        </w:trPr>
        <w:tc>
          <w:tcPr>
            <w:tcW w:w="29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0F7E3" w14:textId="77777777" w:rsidR="005E5085" w:rsidRPr="00E46AA8" w:rsidRDefault="005E5085" w:rsidP="005E5085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4</w:t>
            </w:r>
          </w:p>
        </w:tc>
        <w:tc>
          <w:tcPr>
            <w:tcW w:w="17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F6660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התנסות קלינית ה'</w:t>
            </w:r>
          </w:p>
        </w:tc>
        <w:tc>
          <w:tcPr>
            <w:tcW w:w="737" w:type="dxa"/>
            <w:vMerge w:val="restar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C73C09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ב'</w:t>
            </w:r>
          </w:p>
        </w:tc>
        <w:tc>
          <w:tcPr>
            <w:tcW w:w="1950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5E56CE2E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2F80C609" w14:textId="77777777" w:rsidTr="005E5085">
        <w:trPr>
          <w:trHeight w:val="594"/>
        </w:trPr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47294" w14:textId="77777777" w:rsidR="005E5085" w:rsidRPr="00E46AA8" w:rsidRDefault="005E5085" w:rsidP="005E5085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077E6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חידושים בדימות רפואי ובינה מלאכותית</w:t>
            </w:r>
          </w:p>
        </w:tc>
        <w:tc>
          <w:tcPr>
            <w:tcW w:w="737" w:type="dxa"/>
            <w:vMerge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3B8A0D85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950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3A3572C5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303B7709" w14:textId="77777777" w:rsidTr="005E5085">
        <w:trPr>
          <w:trHeight w:val="211"/>
        </w:trPr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E8B94" w14:textId="77777777" w:rsidR="005E5085" w:rsidRPr="00E46AA8" w:rsidRDefault="005E5085" w:rsidP="005E5085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C636A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ממוגרפיה</w:t>
            </w:r>
          </w:p>
        </w:tc>
        <w:tc>
          <w:tcPr>
            <w:tcW w:w="737" w:type="dxa"/>
            <w:vMerge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E57886A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950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F1914AF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6841438B" w14:textId="77777777" w:rsidTr="005E5085">
        <w:trPr>
          <w:trHeight w:val="414"/>
        </w:trPr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130F5" w14:textId="77777777" w:rsidR="005E5085" w:rsidRPr="00E46AA8" w:rsidRDefault="005E5085" w:rsidP="005E5085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3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D9ABA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רדיוגרפיה של תהודה מגנטית</w:t>
            </w:r>
          </w:p>
        </w:tc>
        <w:tc>
          <w:tcPr>
            <w:tcW w:w="737" w:type="dxa"/>
            <w:vMerge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24F686C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950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5B65B799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5C7E47F1" w14:textId="77777777" w:rsidTr="005E5085">
        <w:trPr>
          <w:trHeight w:val="414"/>
        </w:trPr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649B9" w14:textId="77777777" w:rsidR="005E5085" w:rsidRPr="00E46AA8" w:rsidRDefault="005E5085" w:rsidP="005E5085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95025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רדיולוגיה פולשנית</w:t>
            </w:r>
          </w:p>
        </w:tc>
        <w:tc>
          <w:tcPr>
            <w:tcW w:w="737" w:type="dxa"/>
            <w:vMerge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D01D39B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950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A1FAEB5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7B5234D3" w14:textId="77777777" w:rsidTr="005E5085">
        <w:trPr>
          <w:trHeight w:val="388"/>
        </w:trPr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21A02" w14:textId="77777777" w:rsidR="005E5085" w:rsidRPr="00E46AA8" w:rsidRDefault="005E5085" w:rsidP="005E5085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CBE81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רדיולוגיה קלינית</w:t>
            </w:r>
          </w:p>
        </w:tc>
        <w:tc>
          <w:tcPr>
            <w:tcW w:w="737" w:type="dxa"/>
            <w:vMerge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5AB0B34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950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5DD97B0B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  <w:tr w:rsidR="005E5085" w:rsidRPr="00E46AA8" w14:paraId="57596A4D" w14:textId="77777777" w:rsidTr="005E5085">
        <w:trPr>
          <w:trHeight w:val="414"/>
        </w:trPr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5755254" w14:textId="77777777" w:rsidR="005E5085" w:rsidRPr="00E46AA8" w:rsidRDefault="005E5085" w:rsidP="005E5085">
            <w:pPr>
              <w:pStyle w:val="Style17"/>
              <w:widowControl/>
              <w:bidi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2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88AA21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  <w:r w:rsidRPr="00E46AA8"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  <w:t>רפואה פנימית ופדיאטריה קלינית</w:t>
            </w:r>
          </w:p>
        </w:tc>
        <w:tc>
          <w:tcPr>
            <w:tcW w:w="737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41B6727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  <w:tc>
          <w:tcPr>
            <w:tcW w:w="1950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3A512DDE" w14:textId="77777777" w:rsidR="005E5085" w:rsidRPr="00E46AA8" w:rsidRDefault="005E5085" w:rsidP="005E5085">
            <w:pPr>
              <w:pStyle w:val="Style14"/>
              <w:widowControl/>
              <w:bidi/>
              <w:spacing w:line="240" w:lineRule="auto"/>
              <w:jc w:val="center"/>
              <w:rPr>
                <w:rStyle w:val="FontStyle27"/>
                <w:rFonts w:ascii="Segoe UI" w:hAnsi="Segoe UI" w:cs="Segoe UI"/>
                <w:sz w:val="16"/>
                <w:szCs w:val="16"/>
                <w:rtl/>
              </w:rPr>
            </w:pPr>
          </w:p>
        </w:tc>
      </w:tr>
    </w:tbl>
    <w:p w14:paraId="50123DBC" w14:textId="6C940C9B" w:rsidR="00AE56CF" w:rsidRDefault="005E5085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  <w:r w:rsidRPr="00E46AA8">
        <w:rPr>
          <w:rFonts w:ascii="Segoe UI" w:hAnsi="Segoe UI" w:cs="Segoe UI"/>
          <w:sz w:val="16"/>
          <w:szCs w:val="16"/>
          <w:rtl/>
        </w:rPr>
        <w:t xml:space="preserve">שנה ג </w:t>
      </w:r>
    </w:p>
    <w:p w14:paraId="5769A3A5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4AC82B5A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6E0C5536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7C3D153F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14C78173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425FB39E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369555FA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795C7CED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448AEAF2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396B6015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4ADFD14D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06E1D753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3CA1DFD9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332022DE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0B114E78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2E77BCE6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25F04B13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66BB0114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43B0236D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15DFA7D8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12317C9A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1D939652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43855849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193F8B45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4E82768C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7DFFF178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3EE65EFF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29B65378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4CED9314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458221AD" w14:textId="77777777" w:rsid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/>
          <w:sz w:val="16"/>
          <w:szCs w:val="16"/>
          <w:rtl/>
        </w:rPr>
      </w:pPr>
    </w:p>
    <w:p w14:paraId="31575309" w14:textId="77777777" w:rsidR="00DC7C56" w:rsidRDefault="00DC7C56" w:rsidP="00DC7C56">
      <w:pPr>
        <w:pStyle w:val="Style13"/>
        <w:spacing w:line="240" w:lineRule="exact"/>
        <w:rPr>
          <w:rFonts w:ascii="Segoe UI" w:hAnsi="Segoe UI" w:cs="Segoe UI"/>
          <w:sz w:val="16"/>
          <w:szCs w:val="16"/>
          <w:rtl/>
        </w:rPr>
      </w:pPr>
    </w:p>
    <w:p w14:paraId="76EE657A" w14:textId="77777777" w:rsidR="00DC7C56" w:rsidRPr="00FF2A3B" w:rsidRDefault="00DC7C56" w:rsidP="00DC7C56">
      <w:pPr>
        <w:pStyle w:val="NormalWeb"/>
        <w:bidi/>
        <w:jc w:val="both"/>
      </w:pPr>
    </w:p>
    <w:p w14:paraId="32B7EB5D" w14:textId="77777777" w:rsidR="00DC7C56" w:rsidRPr="00FF2A3B" w:rsidRDefault="00DC7C56" w:rsidP="00DC7C56">
      <w:pPr>
        <w:pStyle w:val="NormalWeb"/>
        <w:numPr>
          <w:ilvl w:val="0"/>
          <w:numId w:val="1"/>
        </w:numPr>
        <w:bidi/>
        <w:jc w:val="both"/>
      </w:pPr>
      <w:r w:rsidRPr="00FF2A3B">
        <w:rPr>
          <w:rtl/>
        </w:rPr>
        <w:t>הענקת התואר מותנית באישור המועצה להשכלה גבוהה (מל״ג), בהתאם לנהלים המקובלים ובדומה לתוכניות חדשות במערכת ההשכלה הגבוהה</w:t>
      </w:r>
      <w:r w:rsidRPr="00FF2A3B">
        <w:t xml:space="preserve">. </w:t>
      </w:r>
    </w:p>
    <w:p w14:paraId="5A82F77D" w14:textId="77777777" w:rsidR="00DC7C56" w:rsidRPr="00FF2A3B" w:rsidRDefault="00DC7C56" w:rsidP="00DC7C56">
      <w:pPr>
        <w:pStyle w:val="NormalWeb"/>
        <w:numPr>
          <w:ilvl w:val="0"/>
          <w:numId w:val="1"/>
        </w:numPr>
        <w:bidi/>
        <w:jc w:val="both"/>
      </w:pPr>
      <w:r w:rsidRPr="00FF2A3B">
        <w:rPr>
          <w:rtl/>
        </w:rPr>
        <w:t>העיסוק במקצוע הדימות הרפואי בישראל מחייב קבלת רישיון מקצועי מטעם משרד הבריאות, בכפוף לעמידה בדרישות החוק ובבחינות הרישוי הנדרשות</w:t>
      </w:r>
      <w:r w:rsidRPr="00FF2A3B">
        <w:t xml:space="preserve">. </w:t>
      </w:r>
    </w:p>
    <w:p w14:paraId="6D5D68AC" w14:textId="1FDD9FC0" w:rsidR="00DC7C56" w:rsidRPr="00FF2A3B" w:rsidRDefault="00DC7C56" w:rsidP="00DC7C56">
      <w:pPr>
        <w:pStyle w:val="NormalWeb"/>
        <w:numPr>
          <w:ilvl w:val="0"/>
          <w:numId w:val="1"/>
        </w:numPr>
        <w:bidi/>
        <w:jc w:val="both"/>
      </w:pPr>
      <w:r w:rsidRPr="00FF2A3B">
        <w:rPr>
          <w:rtl/>
        </w:rPr>
        <w:t xml:space="preserve">כל האמור </w:t>
      </w:r>
      <w:r>
        <w:rPr>
          <w:rFonts w:hint="cs"/>
          <w:rtl/>
        </w:rPr>
        <w:t>בתוכנית זאת</w:t>
      </w:r>
      <w:r w:rsidRPr="00FF2A3B">
        <w:rPr>
          <w:rtl/>
        </w:rPr>
        <w:t xml:space="preserve"> זה כפוף לשינויים, לעדכונים ולהחלטות המחלקה והמוסד האקדמי. </w:t>
      </w:r>
    </w:p>
    <w:p w14:paraId="2DE7B2BE" w14:textId="77777777" w:rsidR="00DC7C56" w:rsidRPr="00DC7C56" w:rsidRDefault="00DC7C56" w:rsidP="005E5085">
      <w:pPr>
        <w:pStyle w:val="Style13"/>
        <w:spacing w:line="240" w:lineRule="exact"/>
        <w:jc w:val="right"/>
        <w:rPr>
          <w:rFonts w:ascii="Segoe UI" w:hAnsi="Segoe UI" w:cs="Segoe UI" w:hint="cs"/>
          <w:sz w:val="16"/>
          <w:szCs w:val="16"/>
          <w:lang/>
        </w:rPr>
      </w:pPr>
    </w:p>
    <w:sectPr w:rsidR="00DC7C56" w:rsidRPr="00DC7C56" w:rsidSect="0088189B">
      <w:pgSz w:w="16838" w:h="11906" w:orient="landscape" w:code="9"/>
      <w:pgMar w:top="720" w:right="720" w:bottom="720" w:left="720" w:header="720" w:footer="720" w:gutter="0"/>
      <w:cols w:space="60"/>
      <w:noEndnote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A1960" w14:textId="77777777" w:rsidR="0003171F" w:rsidRDefault="0003171F">
      <w:r>
        <w:separator/>
      </w:r>
    </w:p>
  </w:endnote>
  <w:endnote w:type="continuationSeparator" w:id="0">
    <w:p w14:paraId="6A53D8AC" w14:textId="77777777" w:rsidR="0003171F" w:rsidRDefault="00031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3220" w14:textId="77777777" w:rsidR="00AE56CF" w:rsidRDefault="00AE56C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476E6" w14:textId="77777777" w:rsidR="0003171F" w:rsidRDefault="0003171F">
      <w:r>
        <w:separator/>
      </w:r>
    </w:p>
  </w:footnote>
  <w:footnote w:type="continuationSeparator" w:id="0">
    <w:p w14:paraId="4A298C83" w14:textId="77777777" w:rsidR="0003171F" w:rsidRDefault="00031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B6270" w14:textId="03A3439F" w:rsidR="00406105" w:rsidRDefault="00406105" w:rsidP="00406105">
    <w:pPr>
      <w:pStyle w:val="a3"/>
      <w:bidi/>
      <w:rPr>
        <w:rFonts w:hint="cs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1155DA"/>
    <w:multiLevelType w:val="multilevel"/>
    <w:tmpl w:val="86B07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6619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48"/>
    <w:rsid w:val="000023BF"/>
    <w:rsid w:val="0003171F"/>
    <w:rsid w:val="000706E5"/>
    <w:rsid w:val="0009477E"/>
    <w:rsid w:val="000B16E9"/>
    <w:rsid w:val="000D792F"/>
    <w:rsid w:val="00133D64"/>
    <w:rsid w:val="00142DAB"/>
    <w:rsid w:val="00183309"/>
    <w:rsid w:val="00197E76"/>
    <w:rsid w:val="001E7E27"/>
    <w:rsid w:val="002344BB"/>
    <w:rsid w:val="00275B0C"/>
    <w:rsid w:val="003441A3"/>
    <w:rsid w:val="0035651A"/>
    <w:rsid w:val="00357F1A"/>
    <w:rsid w:val="003C13CC"/>
    <w:rsid w:val="003C3E8F"/>
    <w:rsid w:val="003C4A5B"/>
    <w:rsid w:val="003C4CC1"/>
    <w:rsid w:val="004012F0"/>
    <w:rsid w:val="00406105"/>
    <w:rsid w:val="004230F1"/>
    <w:rsid w:val="00483155"/>
    <w:rsid w:val="004923C0"/>
    <w:rsid w:val="00493A4F"/>
    <w:rsid w:val="00497360"/>
    <w:rsid w:val="004F7C7D"/>
    <w:rsid w:val="005047BF"/>
    <w:rsid w:val="00506FC7"/>
    <w:rsid w:val="00583B72"/>
    <w:rsid w:val="005A74B6"/>
    <w:rsid w:val="005E5085"/>
    <w:rsid w:val="007416E3"/>
    <w:rsid w:val="007536E9"/>
    <w:rsid w:val="00772E00"/>
    <w:rsid w:val="00814CDC"/>
    <w:rsid w:val="008340F2"/>
    <w:rsid w:val="00862A06"/>
    <w:rsid w:val="0088189B"/>
    <w:rsid w:val="008A10C2"/>
    <w:rsid w:val="008A7C31"/>
    <w:rsid w:val="008C2AD8"/>
    <w:rsid w:val="00927D31"/>
    <w:rsid w:val="00971DF2"/>
    <w:rsid w:val="00A17EC7"/>
    <w:rsid w:val="00A340CB"/>
    <w:rsid w:val="00A41C20"/>
    <w:rsid w:val="00AB0CFA"/>
    <w:rsid w:val="00AB1F75"/>
    <w:rsid w:val="00AC59EE"/>
    <w:rsid w:val="00AC62C6"/>
    <w:rsid w:val="00AD3265"/>
    <w:rsid w:val="00AE56CF"/>
    <w:rsid w:val="00B25D47"/>
    <w:rsid w:val="00B80C5F"/>
    <w:rsid w:val="00B85E2F"/>
    <w:rsid w:val="00BF1459"/>
    <w:rsid w:val="00C31158"/>
    <w:rsid w:val="00C51551"/>
    <w:rsid w:val="00C93AF1"/>
    <w:rsid w:val="00D0694A"/>
    <w:rsid w:val="00D2302A"/>
    <w:rsid w:val="00DB5A6C"/>
    <w:rsid w:val="00DC010B"/>
    <w:rsid w:val="00DC7C56"/>
    <w:rsid w:val="00E00E59"/>
    <w:rsid w:val="00E14E0C"/>
    <w:rsid w:val="00E223CA"/>
    <w:rsid w:val="00E37F9E"/>
    <w:rsid w:val="00E46AA8"/>
    <w:rsid w:val="00E54560"/>
    <w:rsid w:val="00F52B70"/>
    <w:rsid w:val="00F644A7"/>
    <w:rsid w:val="00F77048"/>
    <w:rsid w:val="00FD3846"/>
    <w:rsid w:val="00FD67D1"/>
    <w:rsid w:val="00FE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98BBBB"/>
  <w14:defaultImageDpi w14:val="0"/>
  <w15:docId w15:val="{E81A3B4D-F854-4C03-BB9F-F0EC02A5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EastAsia" w:hAnsiTheme="minorHAnsi" w:cs="Times New Roman"/>
        <w:kern w:val="2"/>
        <w:sz w:val="24"/>
        <w:szCs w:val="24"/>
        <w:lang w:val="en-US" w:eastAsia="en-US" w:bidi="he-I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E5"/>
    <w:pPr>
      <w:widowControl w:val="0"/>
      <w:autoSpaceDE w:val="0"/>
      <w:autoSpaceDN w:val="0"/>
      <w:adjustRightInd w:val="0"/>
      <w:spacing w:after="0" w:line="240" w:lineRule="auto"/>
    </w:pPr>
    <w:rPr>
      <w:rFonts w:hAnsi="David" w:cs="David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346" w:lineRule="exact"/>
      <w:jc w:val="both"/>
    </w:pPr>
  </w:style>
  <w:style w:type="paragraph" w:customStyle="1" w:styleId="Style9">
    <w:name w:val="Style9"/>
    <w:basedOn w:val="a"/>
    <w:uiPriority w:val="99"/>
    <w:pPr>
      <w:spacing w:line="346" w:lineRule="exact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173" w:lineRule="exact"/>
      <w:jc w:val="right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173" w:lineRule="exact"/>
      <w:jc w:val="right"/>
    </w:pPr>
  </w:style>
  <w:style w:type="paragraph" w:customStyle="1" w:styleId="Style15">
    <w:name w:val="Style15"/>
    <w:basedOn w:val="a"/>
    <w:uiPriority w:val="99"/>
    <w:pPr>
      <w:spacing w:line="178" w:lineRule="exact"/>
      <w:ind w:hanging="48"/>
    </w:pPr>
  </w:style>
  <w:style w:type="paragraph" w:customStyle="1" w:styleId="Style16">
    <w:name w:val="Style16"/>
    <w:basedOn w:val="a"/>
    <w:uiPriority w:val="99"/>
    <w:pPr>
      <w:spacing w:line="178" w:lineRule="exact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  <w:pPr>
      <w:spacing w:line="178" w:lineRule="exact"/>
      <w:jc w:val="center"/>
    </w:pPr>
  </w:style>
  <w:style w:type="paragraph" w:customStyle="1" w:styleId="Style19">
    <w:name w:val="Style19"/>
    <w:basedOn w:val="a"/>
    <w:uiPriority w:val="99"/>
    <w:pPr>
      <w:spacing w:line="178" w:lineRule="exact"/>
      <w:ind w:firstLine="91"/>
    </w:pPr>
  </w:style>
  <w:style w:type="character" w:customStyle="1" w:styleId="FontStyle21">
    <w:name w:val="Font Style21"/>
    <w:basedOn w:val="a0"/>
    <w:uiPriority w:val="99"/>
    <w:rPr>
      <w:rFonts w:ascii="David" w:hAnsi="David" w:cs="David"/>
      <w:b/>
      <w:bCs/>
      <w:color w:val="000000"/>
      <w:sz w:val="30"/>
      <w:szCs w:val="30"/>
      <w:lang w:bidi="he-IL"/>
    </w:rPr>
  </w:style>
  <w:style w:type="character" w:customStyle="1" w:styleId="FontStyle22">
    <w:name w:val="Font Style22"/>
    <w:basedOn w:val="a0"/>
    <w:uiPriority w:val="99"/>
    <w:rPr>
      <w:rFonts w:ascii="David" w:hAnsi="David" w:cs="David"/>
      <w:b/>
      <w:bCs/>
      <w:color w:val="000000"/>
      <w:sz w:val="26"/>
      <w:szCs w:val="26"/>
      <w:lang w:bidi="he-IL"/>
    </w:rPr>
  </w:style>
  <w:style w:type="character" w:customStyle="1" w:styleId="FontStyle23">
    <w:name w:val="Font Style23"/>
    <w:basedOn w:val="a0"/>
    <w:uiPriority w:val="99"/>
    <w:rPr>
      <w:rFonts w:ascii="David" w:hAnsi="David" w:cs="David"/>
      <w:b/>
      <w:bCs/>
      <w:color w:val="000000"/>
      <w:sz w:val="24"/>
      <w:szCs w:val="24"/>
      <w:lang w:bidi="he-IL"/>
    </w:rPr>
  </w:style>
  <w:style w:type="character" w:customStyle="1" w:styleId="FontStyle24">
    <w:name w:val="Font Style24"/>
    <w:basedOn w:val="a0"/>
    <w:uiPriority w:val="99"/>
    <w:rPr>
      <w:rFonts w:ascii="David" w:hAnsi="David" w:cs="David"/>
      <w:color w:val="000000"/>
      <w:sz w:val="22"/>
      <w:szCs w:val="22"/>
      <w:lang w:bidi="he-IL"/>
    </w:rPr>
  </w:style>
  <w:style w:type="character" w:customStyle="1" w:styleId="FontStyle25">
    <w:name w:val="Font Style25"/>
    <w:basedOn w:val="a0"/>
    <w:uiPriority w:val="99"/>
    <w:rPr>
      <w:rFonts w:ascii="David" w:hAnsi="David" w:cs="David"/>
      <w:b/>
      <w:bCs/>
      <w:i/>
      <w:iCs/>
      <w:color w:val="000000"/>
      <w:spacing w:val="40"/>
      <w:sz w:val="20"/>
      <w:szCs w:val="20"/>
      <w:lang w:bidi="he-IL"/>
    </w:rPr>
  </w:style>
  <w:style w:type="character" w:customStyle="1" w:styleId="FontStyle26">
    <w:name w:val="Font Style26"/>
    <w:basedOn w:val="a0"/>
    <w:uiPriority w:val="99"/>
    <w:rPr>
      <w:rFonts w:ascii="David" w:hAnsi="David" w:cs="David"/>
      <w:b/>
      <w:bCs/>
      <w:color w:val="000000"/>
      <w:sz w:val="20"/>
      <w:szCs w:val="20"/>
      <w:lang w:bidi="he-IL"/>
    </w:rPr>
  </w:style>
  <w:style w:type="character" w:customStyle="1" w:styleId="FontStyle27">
    <w:name w:val="Font Style27"/>
    <w:basedOn w:val="a0"/>
    <w:uiPriority w:val="99"/>
    <w:rPr>
      <w:rFonts w:ascii="David" w:hAnsi="David" w:cs="David"/>
      <w:color w:val="000000"/>
      <w:sz w:val="12"/>
      <w:szCs w:val="12"/>
      <w:lang w:bidi="he-IL"/>
    </w:rPr>
  </w:style>
  <w:style w:type="character" w:customStyle="1" w:styleId="FontStyle28">
    <w:name w:val="Font Style28"/>
    <w:basedOn w:val="a0"/>
    <w:uiPriority w:val="99"/>
    <w:rPr>
      <w:rFonts w:ascii="Courier New" w:hAnsi="Courier New" w:cs="Courier New"/>
      <w:b/>
      <w:bCs/>
      <w:i/>
      <w:iCs/>
      <w:color w:val="000000"/>
      <w:spacing w:val="-10"/>
      <w:sz w:val="12"/>
      <w:szCs w:val="12"/>
      <w:lang w:bidi="he-IL"/>
    </w:rPr>
  </w:style>
  <w:style w:type="character" w:customStyle="1" w:styleId="FontStyle29">
    <w:name w:val="Font Style29"/>
    <w:basedOn w:val="a0"/>
    <w:uiPriority w:val="99"/>
    <w:rPr>
      <w:rFonts w:ascii="David" w:hAnsi="David" w:cs="David"/>
      <w:b/>
      <w:bCs/>
      <w:color w:val="000000"/>
      <w:sz w:val="12"/>
      <w:szCs w:val="12"/>
      <w:lang w:bidi="he-IL"/>
    </w:rPr>
  </w:style>
  <w:style w:type="character" w:styleId="Hyperlink">
    <w:name w:val="Hyperlink"/>
    <w:basedOn w:val="a0"/>
    <w:uiPriority w:val="99"/>
    <w:rPr>
      <w:rFonts w:cs="Times New Roman"/>
      <w:color w:val="0066CC"/>
      <w:u w:val="single"/>
    </w:rPr>
  </w:style>
  <w:style w:type="paragraph" w:styleId="a3">
    <w:name w:val="header"/>
    <w:basedOn w:val="a"/>
    <w:link w:val="a4"/>
    <w:uiPriority w:val="99"/>
    <w:unhideWhenUsed/>
    <w:rsid w:val="003441A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3441A3"/>
    <w:rPr>
      <w:rFonts w:hAnsi="David" w:cs="David"/>
      <w:kern w:val="0"/>
    </w:rPr>
  </w:style>
  <w:style w:type="paragraph" w:styleId="a5">
    <w:name w:val="footer"/>
    <w:basedOn w:val="a"/>
    <w:link w:val="a6"/>
    <w:uiPriority w:val="99"/>
    <w:unhideWhenUsed/>
    <w:rsid w:val="003441A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3441A3"/>
    <w:rPr>
      <w:rFonts w:hAnsi="David" w:cs="David"/>
      <w:kern w:val="0"/>
    </w:rPr>
  </w:style>
  <w:style w:type="paragraph" w:styleId="a7">
    <w:name w:val="Revision"/>
    <w:hidden/>
    <w:uiPriority w:val="99"/>
    <w:semiHidden/>
    <w:rsid w:val="000023BF"/>
    <w:pPr>
      <w:spacing w:after="0" w:line="240" w:lineRule="auto"/>
    </w:pPr>
    <w:rPr>
      <w:rFonts w:hAnsi="David" w:cs="David"/>
      <w:kern w:val="0"/>
    </w:rPr>
  </w:style>
  <w:style w:type="paragraph" w:styleId="NormalWeb">
    <w:name w:val="Normal (Web)"/>
    <w:basedOn w:val="a"/>
    <w:uiPriority w:val="99"/>
    <w:semiHidden/>
    <w:unhideWhenUsed/>
    <w:rsid w:val="00DC7C5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91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nilu\Documents\&#1496;&#1489;&#1500;&#1514;%20&#1514;&#1499;&#1504;&#1497;&#1514;%20&#1500;&#1497;&#1502;&#1493;&#1491;&#1497;&#1501;%20&#1502;&#1500;&#1488;&#1492;%20&#1514;&#1497;&#1511;&#1493;&#1504;&#1497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D7D19-D52D-494D-A486-4D1F993CF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טבלת תכנית לימודים מלאה תיקונים.dotx</Template>
  <TotalTime>15</TotalTime>
  <Pages>3</Pages>
  <Words>288</Words>
  <Characters>1441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חוברת לאוגוסט.pdf</vt:lpstr>
      <vt:lpstr>חוברת לאוגוסט.pdf</vt:lpstr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לאוגוסט.pdf</dc:title>
  <dc:subject/>
  <dc:creator>Roni Luzon</dc:creator>
  <cp:keywords/>
  <dc:description/>
  <cp:lastModifiedBy>Ravit Shabtay</cp:lastModifiedBy>
  <cp:revision>5</cp:revision>
  <cp:lastPrinted>2026-07-07T06:43:00Z</cp:lastPrinted>
  <dcterms:created xsi:type="dcterms:W3CDTF">2026-09-22T13:01:00Z</dcterms:created>
  <dcterms:modified xsi:type="dcterms:W3CDTF">2026-09-22T13:17:00Z</dcterms:modified>
</cp:coreProperties>
</file>