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85C" w:rsidRDefault="00527D4E" w:rsidP="0093585C">
      <w:pPr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בקשת הצטרפות</w:t>
      </w:r>
      <w:r w:rsidR="0093585C">
        <w:rPr>
          <w:rFonts w:hint="cs"/>
          <w:b/>
          <w:bCs/>
          <w:sz w:val="28"/>
          <w:szCs w:val="28"/>
          <w:u w:val="single"/>
          <w:rtl/>
        </w:rPr>
        <w:t xml:space="preserve"> להיכלל במאגר ספקים </w:t>
      </w:r>
      <w:r w:rsidR="0093585C" w:rsidRPr="0093585C">
        <w:rPr>
          <w:rFonts w:hint="cs"/>
          <w:b/>
          <w:bCs/>
          <w:sz w:val="28"/>
          <w:szCs w:val="28"/>
          <w:u w:val="single"/>
          <w:rtl/>
        </w:rPr>
        <w:t xml:space="preserve">של המכללה האקדמית להנדסה סמי שמעון </w:t>
      </w:r>
    </w:p>
    <w:p w:rsidR="00D90B31" w:rsidRDefault="00D90B31" w:rsidP="0093585C">
      <w:pPr>
        <w:numPr>
          <w:ilvl w:val="0"/>
          <w:numId w:val="1"/>
        </w:numPr>
        <w:contextualSpacing/>
        <w:jc w:val="both"/>
      </w:pPr>
      <w:r w:rsidRPr="00D90B31">
        <w:rPr>
          <w:rFonts w:hint="cs"/>
          <w:u w:val="single"/>
          <w:rtl/>
        </w:rPr>
        <w:t>פרטי הספק</w:t>
      </w:r>
      <w:r>
        <w:rPr>
          <w:rFonts w:hint="cs"/>
          <w:rtl/>
        </w:rPr>
        <w:t>:</w:t>
      </w:r>
    </w:p>
    <w:p w:rsidR="00D90B31" w:rsidRDefault="00D90B31" w:rsidP="00D90B31">
      <w:pPr>
        <w:ind w:left="720"/>
        <w:contextualSpacing/>
        <w:jc w:val="both"/>
        <w:rPr>
          <w:rtl/>
        </w:rPr>
      </w:pPr>
    </w:p>
    <w:p w:rsidR="00D90B31" w:rsidRDefault="00D90B31" w:rsidP="00D90B31">
      <w:pPr>
        <w:ind w:left="720"/>
        <w:contextualSpacing/>
        <w:jc w:val="both"/>
        <w:rPr>
          <w:rtl/>
        </w:rPr>
      </w:pPr>
      <w:r w:rsidRPr="00D90B31">
        <w:rPr>
          <w:rFonts w:hint="cs"/>
          <w:rtl/>
        </w:rPr>
        <w:t>שם הספק:</w:t>
      </w:r>
      <w:r>
        <w:rPr>
          <w:rFonts w:hint="cs"/>
          <w:rtl/>
        </w:rPr>
        <w:t>___________</w:t>
      </w:r>
      <w:r>
        <w:rPr>
          <w:rtl/>
        </w:rPr>
        <w:tab/>
      </w:r>
      <w:r>
        <w:rPr>
          <w:rFonts w:hint="cs"/>
          <w:rtl/>
        </w:rPr>
        <w:t>מס' ח.פ/ ע.מ:____________________</w:t>
      </w:r>
    </w:p>
    <w:p w:rsidR="00D90B31" w:rsidRDefault="00D90B31" w:rsidP="00D90B31">
      <w:pPr>
        <w:ind w:left="720"/>
        <w:contextualSpacing/>
        <w:jc w:val="both"/>
        <w:rPr>
          <w:rtl/>
        </w:rPr>
      </w:pPr>
    </w:p>
    <w:p w:rsidR="00D90B31" w:rsidRDefault="00D90B31" w:rsidP="00D90B31">
      <w:pPr>
        <w:ind w:left="720"/>
        <w:contextualSpacing/>
        <w:jc w:val="both"/>
        <w:rPr>
          <w:rtl/>
        </w:rPr>
      </w:pPr>
      <w:r>
        <w:rPr>
          <w:rFonts w:hint="cs"/>
          <w:rtl/>
        </w:rPr>
        <w:t>איש קשר מטעם הספק:_______________ טל':__________________</w:t>
      </w:r>
    </w:p>
    <w:p w:rsidR="00D90B31" w:rsidRDefault="00D90B31" w:rsidP="00D90B31">
      <w:pPr>
        <w:ind w:left="720"/>
        <w:contextualSpacing/>
        <w:jc w:val="both"/>
        <w:rPr>
          <w:rtl/>
        </w:rPr>
      </w:pPr>
    </w:p>
    <w:p w:rsidR="00D90B31" w:rsidRDefault="00D90B31" w:rsidP="00D90B31">
      <w:pPr>
        <w:ind w:left="720"/>
        <w:contextualSpacing/>
        <w:jc w:val="both"/>
      </w:pPr>
      <w:r>
        <w:rPr>
          <w:rFonts w:hint="cs"/>
          <w:rtl/>
        </w:rPr>
        <w:t>דוא"ל:______________________________________</w:t>
      </w:r>
    </w:p>
    <w:p w:rsidR="00D90B31" w:rsidRDefault="00D90B31" w:rsidP="00D90B31">
      <w:pPr>
        <w:ind w:left="720"/>
        <w:contextualSpacing/>
        <w:jc w:val="both"/>
      </w:pPr>
    </w:p>
    <w:p w:rsidR="0093585C" w:rsidRPr="0093585C" w:rsidRDefault="00527D4E" w:rsidP="00A729A3">
      <w:pPr>
        <w:numPr>
          <w:ilvl w:val="0"/>
          <w:numId w:val="1"/>
        </w:numPr>
        <w:contextualSpacing/>
        <w:jc w:val="both"/>
        <w:rPr>
          <w:rtl/>
        </w:rPr>
      </w:pPr>
      <w:r>
        <w:rPr>
          <w:rFonts w:hint="cs"/>
          <w:rtl/>
        </w:rPr>
        <w:t xml:space="preserve">ספק </w:t>
      </w:r>
      <w:r w:rsidR="0093585C" w:rsidRPr="0093585C">
        <w:rPr>
          <w:rFonts w:hint="cs"/>
          <w:rtl/>
        </w:rPr>
        <w:t xml:space="preserve">הנותן שירות במספר תחומים יסמן </w:t>
      </w:r>
      <w:r w:rsidR="0093585C" w:rsidRPr="0093585C">
        <w:rPr>
          <w:rFonts w:hint="cs"/>
        </w:rPr>
        <w:sym w:font="Wingdings" w:char="F0FC"/>
      </w:r>
      <w:r w:rsidR="0093585C" w:rsidRPr="0093585C">
        <w:rPr>
          <w:rFonts w:hint="cs"/>
          <w:rtl/>
        </w:rPr>
        <w:t xml:space="preserve"> בצד ימין של רשימת הנושאים, את התחום בו הוא מעוניין להיות רשום במאגר ה</w:t>
      </w:r>
      <w:r w:rsidR="00A729A3">
        <w:rPr>
          <w:rFonts w:hint="cs"/>
          <w:rtl/>
        </w:rPr>
        <w:t>ספקים</w:t>
      </w:r>
      <w:r w:rsidR="0093585C" w:rsidRPr="0093585C">
        <w:rPr>
          <w:rFonts w:hint="cs"/>
          <w:rtl/>
        </w:rPr>
        <w:t>:</w:t>
      </w:r>
    </w:p>
    <w:tbl>
      <w:tblPr>
        <w:tblStyle w:val="a5"/>
        <w:tblpPr w:leftFromText="180" w:rightFromText="180" w:vertAnchor="text" w:horzAnchor="page" w:tblpX="3602" w:tblpY="114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4497"/>
      </w:tblGrid>
      <w:tr w:rsidR="0093585C" w:rsidRPr="0093585C" w:rsidTr="00C24A3A">
        <w:tc>
          <w:tcPr>
            <w:tcW w:w="1184" w:type="dxa"/>
          </w:tcPr>
          <w:p w:rsidR="0093585C" w:rsidRPr="0093585C" w:rsidRDefault="0093585C" w:rsidP="0093585C">
            <w:pPr>
              <w:jc w:val="both"/>
            </w:pPr>
            <w:r w:rsidRPr="0093585C">
              <w:rPr>
                <w:rFonts w:hint="cs"/>
                <w:rtl/>
              </w:rPr>
              <w:t xml:space="preserve">לסימון </w:t>
            </w:r>
            <w:r w:rsidRPr="0093585C">
              <w:rPr>
                <w:rFonts w:hint="cs"/>
              </w:rPr>
              <w:sym w:font="Wingdings" w:char="F0FC"/>
            </w:r>
          </w:p>
        </w:tc>
        <w:tc>
          <w:tcPr>
            <w:tcW w:w="4497" w:type="dxa"/>
          </w:tcPr>
          <w:p w:rsidR="0093585C" w:rsidRPr="0093585C" w:rsidRDefault="0093585C" w:rsidP="0093585C">
            <w:pPr>
              <w:jc w:val="both"/>
              <w:rPr>
                <w:rtl/>
              </w:rPr>
            </w:pPr>
          </w:p>
        </w:tc>
      </w:tr>
      <w:tr w:rsidR="0093585C" w:rsidRPr="0093585C" w:rsidTr="00C24A3A">
        <w:tc>
          <w:tcPr>
            <w:tcW w:w="1184" w:type="dxa"/>
          </w:tcPr>
          <w:p w:rsidR="0093585C" w:rsidRPr="0093585C" w:rsidRDefault="0093585C" w:rsidP="0093585C">
            <w:pPr>
              <w:jc w:val="both"/>
              <w:rPr>
                <w:b/>
                <w:bCs/>
                <w:u w:val="single"/>
                <w:rtl/>
              </w:rPr>
            </w:pPr>
          </w:p>
        </w:tc>
        <w:tc>
          <w:tcPr>
            <w:tcW w:w="4497" w:type="dxa"/>
          </w:tcPr>
          <w:p w:rsidR="0093585C" w:rsidRPr="0093585C" w:rsidRDefault="0093585C" w:rsidP="0093585C">
            <w:pPr>
              <w:jc w:val="both"/>
            </w:pPr>
            <w:r w:rsidRPr="0093585C">
              <w:rPr>
                <w:rFonts w:hint="cs"/>
                <w:rtl/>
              </w:rPr>
              <w:t>בינוי ושיפוצים</w:t>
            </w:r>
          </w:p>
        </w:tc>
      </w:tr>
      <w:tr w:rsidR="0093585C" w:rsidRPr="0093585C" w:rsidTr="00C24A3A">
        <w:tc>
          <w:tcPr>
            <w:tcW w:w="1184" w:type="dxa"/>
          </w:tcPr>
          <w:p w:rsidR="0093585C" w:rsidRPr="0093585C" w:rsidRDefault="0093585C" w:rsidP="0093585C">
            <w:pPr>
              <w:jc w:val="both"/>
              <w:rPr>
                <w:b/>
                <w:bCs/>
                <w:u w:val="single"/>
                <w:rtl/>
              </w:rPr>
            </w:pPr>
          </w:p>
        </w:tc>
        <w:tc>
          <w:tcPr>
            <w:tcW w:w="4497" w:type="dxa"/>
          </w:tcPr>
          <w:p w:rsidR="0093585C" w:rsidRPr="0093585C" w:rsidRDefault="0093585C" w:rsidP="0093585C">
            <w:pPr>
              <w:jc w:val="both"/>
            </w:pPr>
            <w:r w:rsidRPr="0093585C">
              <w:rPr>
                <w:rFonts w:hint="cs"/>
                <w:rtl/>
              </w:rPr>
              <w:t>חשמלאות</w:t>
            </w:r>
          </w:p>
        </w:tc>
      </w:tr>
      <w:tr w:rsidR="0093585C" w:rsidRPr="0093585C" w:rsidTr="00C24A3A">
        <w:tc>
          <w:tcPr>
            <w:tcW w:w="1184" w:type="dxa"/>
          </w:tcPr>
          <w:p w:rsidR="0093585C" w:rsidRPr="0093585C" w:rsidRDefault="0093585C" w:rsidP="0093585C">
            <w:pPr>
              <w:jc w:val="both"/>
              <w:rPr>
                <w:b/>
                <w:bCs/>
                <w:u w:val="single"/>
                <w:rtl/>
              </w:rPr>
            </w:pPr>
          </w:p>
        </w:tc>
        <w:tc>
          <w:tcPr>
            <w:tcW w:w="4497" w:type="dxa"/>
          </w:tcPr>
          <w:p w:rsidR="0093585C" w:rsidRPr="0093585C" w:rsidRDefault="0093585C" w:rsidP="0093585C">
            <w:pPr>
              <w:jc w:val="both"/>
            </w:pPr>
            <w:r w:rsidRPr="0093585C">
              <w:rPr>
                <w:rFonts w:hint="cs"/>
                <w:rtl/>
              </w:rPr>
              <w:t>מיזוג אוויר</w:t>
            </w:r>
          </w:p>
        </w:tc>
      </w:tr>
      <w:tr w:rsidR="0093585C" w:rsidRPr="0093585C" w:rsidTr="00C24A3A">
        <w:tc>
          <w:tcPr>
            <w:tcW w:w="1184" w:type="dxa"/>
          </w:tcPr>
          <w:p w:rsidR="0093585C" w:rsidRPr="0093585C" w:rsidRDefault="0093585C" w:rsidP="0093585C">
            <w:pPr>
              <w:jc w:val="both"/>
              <w:rPr>
                <w:b/>
                <w:bCs/>
                <w:u w:val="single"/>
                <w:rtl/>
              </w:rPr>
            </w:pPr>
          </w:p>
        </w:tc>
        <w:tc>
          <w:tcPr>
            <w:tcW w:w="4497" w:type="dxa"/>
          </w:tcPr>
          <w:p w:rsidR="0093585C" w:rsidRPr="0093585C" w:rsidRDefault="0093585C" w:rsidP="0093585C">
            <w:pPr>
              <w:jc w:val="both"/>
            </w:pPr>
            <w:r w:rsidRPr="0093585C">
              <w:rPr>
                <w:rFonts w:hint="cs"/>
                <w:rtl/>
              </w:rPr>
              <w:t>אינסטלציה</w:t>
            </w:r>
          </w:p>
        </w:tc>
      </w:tr>
      <w:tr w:rsidR="0093585C" w:rsidRPr="0093585C" w:rsidTr="00C24A3A">
        <w:tc>
          <w:tcPr>
            <w:tcW w:w="1184" w:type="dxa"/>
          </w:tcPr>
          <w:p w:rsidR="0093585C" w:rsidRPr="0093585C" w:rsidRDefault="0093585C" w:rsidP="0093585C">
            <w:pPr>
              <w:jc w:val="both"/>
              <w:rPr>
                <w:b/>
                <w:bCs/>
                <w:u w:val="single"/>
                <w:rtl/>
              </w:rPr>
            </w:pPr>
          </w:p>
        </w:tc>
        <w:tc>
          <w:tcPr>
            <w:tcW w:w="4497" w:type="dxa"/>
          </w:tcPr>
          <w:p w:rsidR="0093585C" w:rsidRPr="0093585C" w:rsidRDefault="0093585C" w:rsidP="0093585C">
            <w:pPr>
              <w:jc w:val="both"/>
            </w:pPr>
            <w:r w:rsidRPr="0093585C">
              <w:rPr>
                <w:rFonts w:hint="cs"/>
                <w:rtl/>
              </w:rPr>
              <w:t>מחשוב וציוד היקפי</w:t>
            </w:r>
          </w:p>
        </w:tc>
      </w:tr>
      <w:tr w:rsidR="0093585C" w:rsidRPr="0093585C" w:rsidTr="00C24A3A">
        <w:tc>
          <w:tcPr>
            <w:tcW w:w="1184" w:type="dxa"/>
          </w:tcPr>
          <w:p w:rsidR="0093585C" w:rsidRPr="0093585C" w:rsidRDefault="0093585C" w:rsidP="0093585C">
            <w:pPr>
              <w:jc w:val="both"/>
              <w:rPr>
                <w:b/>
                <w:bCs/>
                <w:u w:val="single"/>
                <w:rtl/>
              </w:rPr>
            </w:pPr>
          </w:p>
        </w:tc>
        <w:tc>
          <w:tcPr>
            <w:tcW w:w="4497" w:type="dxa"/>
          </w:tcPr>
          <w:p w:rsidR="0093585C" w:rsidRPr="0093585C" w:rsidRDefault="0093585C" w:rsidP="0093585C">
            <w:pPr>
              <w:jc w:val="both"/>
            </w:pPr>
            <w:r w:rsidRPr="0093585C">
              <w:rPr>
                <w:rFonts w:hint="cs"/>
                <w:rtl/>
              </w:rPr>
              <w:t>תשתיות תקשורת, מדיה, קול וכריזה</w:t>
            </w:r>
          </w:p>
        </w:tc>
      </w:tr>
      <w:tr w:rsidR="0093585C" w:rsidRPr="0093585C" w:rsidTr="00C24A3A">
        <w:tc>
          <w:tcPr>
            <w:tcW w:w="1184" w:type="dxa"/>
          </w:tcPr>
          <w:p w:rsidR="0093585C" w:rsidRPr="0093585C" w:rsidRDefault="0093585C" w:rsidP="0093585C">
            <w:pPr>
              <w:jc w:val="both"/>
              <w:rPr>
                <w:b/>
                <w:bCs/>
                <w:u w:val="single"/>
                <w:rtl/>
              </w:rPr>
            </w:pPr>
          </w:p>
        </w:tc>
        <w:tc>
          <w:tcPr>
            <w:tcW w:w="4497" w:type="dxa"/>
          </w:tcPr>
          <w:p w:rsidR="0093585C" w:rsidRPr="0093585C" w:rsidRDefault="0093585C" w:rsidP="0093585C">
            <w:pPr>
              <w:jc w:val="both"/>
            </w:pPr>
            <w:r w:rsidRPr="0093585C">
              <w:rPr>
                <w:rFonts w:hint="cs"/>
                <w:rtl/>
              </w:rPr>
              <w:t>מוצרי פרסום/קידום מכירות</w:t>
            </w:r>
          </w:p>
        </w:tc>
      </w:tr>
      <w:tr w:rsidR="0093585C" w:rsidRPr="0093585C" w:rsidTr="00C24A3A">
        <w:tc>
          <w:tcPr>
            <w:tcW w:w="1184" w:type="dxa"/>
          </w:tcPr>
          <w:p w:rsidR="0093585C" w:rsidRPr="0093585C" w:rsidRDefault="0093585C" w:rsidP="0093585C">
            <w:pPr>
              <w:jc w:val="both"/>
              <w:rPr>
                <w:b/>
                <w:bCs/>
                <w:u w:val="single"/>
                <w:rtl/>
              </w:rPr>
            </w:pPr>
          </w:p>
        </w:tc>
        <w:tc>
          <w:tcPr>
            <w:tcW w:w="4497" w:type="dxa"/>
          </w:tcPr>
          <w:p w:rsidR="0093585C" w:rsidRPr="0093585C" w:rsidRDefault="0093585C" w:rsidP="0093585C">
            <w:pPr>
              <w:jc w:val="both"/>
            </w:pPr>
            <w:r w:rsidRPr="0093585C">
              <w:rPr>
                <w:rFonts w:hint="cs"/>
                <w:rtl/>
              </w:rPr>
              <w:t>דפוס והוצאה לאור</w:t>
            </w:r>
          </w:p>
        </w:tc>
      </w:tr>
      <w:tr w:rsidR="0093585C" w:rsidRPr="0093585C" w:rsidTr="00C24A3A">
        <w:tc>
          <w:tcPr>
            <w:tcW w:w="1184" w:type="dxa"/>
          </w:tcPr>
          <w:p w:rsidR="0093585C" w:rsidRPr="0093585C" w:rsidRDefault="0093585C" w:rsidP="0093585C">
            <w:pPr>
              <w:jc w:val="both"/>
              <w:rPr>
                <w:b/>
                <w:bCs/>
                <w:u w:val="single"/>
                <w:rtl/>
              </w:rPr>
            </w:pPr>
          </w:p>
        </w:tc>
        <w:tc>
          <w:tcPr>
            <w:tcW w:w="4497" w:type="dxa"/>
          </w:tcPr>
          <w:p w:rsidR="0093585C" w:rsidRPr="0093585C" w:rsidRDefault="0093585C" w:rsidP="0093585C">
            <w:pPr>
              <w:jc w:val="both"/>
            </w:pPr>
            <w:r w:rsidRPr="0093585C">
              <w:rPr>
                <w:rFonts w:hint="cs"/>
                <w:rtl/>
              </w:rPr>
              <w:t>ציוד אחזקה</w:t>
            </w:r>
          </w:p>
        </w:tc>
      </w:tr>
      <w:tr w:rsidR="0093585C" w:rsidRPr="0093585C" w:rsidTr="00C24A3A">
        <w:tc>
          <w:tcPr>
            <w:tcW w:w="1184" w:type="dxa"/>
          </w:tcPr>
          <w:p w:rsidR="0093585C" w:rsidRPr="0093585C" w:rsidRDefault="0093585C" w:rsidP="0093585C">
            <w:pPr>
              <w:jc w:val="both"/>
              <w:rPr>
                <w:b/>
                <w:bCs/>
                <w:u w:val="single"/>
                <w:rtl/>
              </w:rPr>
            </w:pPr>
          </w:p>
        </w:tc>
        <w:tc>
          <w:tcPr>
            <w:tcW w:w="4497" w:type="dxa"/>
          </w:tcPr>
          <w:p w:rsidR="0093585C" w:rsidRPr="0093585C" w:rsidRDefault="0093585C" w:rsidP="0093585C">
            <w:pPr>
              <w:jc w:val="both"/>
            </w:pPr>
            <w:r w:rsidRPr="0093585C">
              <w:rPr>
                <w:rFonts w:hint="cs"/>
                <w:rtl/>
              </w:rPr>
              <w:t>מתכלים וחד פעמי</w:t>
            </w:r>
          </w:p>
        </w:tc>
      </w:tr>
      <w:tr w:rsidR="0093585C" w:rsidRPr="0093585C" w:rsidTr="00C24A3A">
        <w:tc>
          <w:tcPr>
            <w:tcW w:w="1184" w:type="dxa"/>
          </w:tcPr>
          <w:p w:rsidR="0093585C" w:rsidRPr="0093585C" w:rsidRDefault="0093585C" w:rsidP="0093585C">
            <w:pPr>
              <w:jc w:val="both"/>
              <w:rPr>
                <w:b/>
                <w:bCs/>
                <w:u w:val="single"/>
                <w:rtl/>
              </w:rPr>
            </w:pPr>
          </w:p>
        </w:tc>
        <w:tc>
          <w:tcPr>
            <w:tcW w:w="4497" w:type="dxa"/>
          </w:tcPr>
          <w:p w:rsidR="0093585C" w:rsidRPr="0093585C" w:rsidRDefault="0093585C" w:rsidP="0093585C">
            <w:pPr>
              <w:jc w:val="both"/>
            </w:pPr>
            <w:r w:rsidRPr="0093585C">
              <w:rPr>
                <w:rFonts w:hint="cs"/>
                <w:rtl/>
              </w:rPr>
              <w:t>ציוד משרדי</w:t>
            </w:r>
          </w:p>
        </w:tc>
      </w:tr>
      <w:tr w:rsidR="0093585C" w:rsidRPr="0093585C" w:rsidTr="00C24A3A">
        <w:tc>
          <w:tcPr>
            <w:tcW w:w="1184" w:type="dxa"/>
          </w:tcPr>
          <w:p w:rsidR="0093585C" w:rsidRPr="0093585C" w:rsidRDefault="0093585C" w:rsidP="0093585C">
            <w:pPr>
              <w:jc w:val="both"/>
              <w:rPr>
                <w:b/>
                <w:bCs/>
                <w:u w:val="single"/>
                <w:rtl/>
              </w:rPr>
            </w:pPr>
          </w:p>
        </w:tc>
        <w:tc>
          <w:tcPr>
            <w:tcW w:w="4497" w:type="dxa"/>
          </w:tcPr>
          <w:p w:rsidR="0093585C" w:rsidRPr="0093585C" w:rsidRDefault="0093585C" w:rsidP="0093585C">
            <w:pPr>
              <w:jc w:val="both"/>
            </w:pPr>
            <w:r w:rsidRPr="0093585C">
              <w:rPr>
                <w:rFonts w:hint="cs"/>
                <w:rtl/>
              </w:rPr>
              <w:t>שילוט</w:t>
            </w:r>
          </w:p>
        </w:tc>
      </w:tr>
      <w:tr w:rsidR="0093585C" w:rsidRPr="0093585C" w:rsidTr="00C24A3A">
        <w:trPr>
          <w:trHeight w:val="56"/>
        </w:trPr>
        <w:tc>
          <w:tcPr>
            <w:tcW w:w="1184" w:type="dxa"/>
          </w:tcPr>
          <w:p w:rsidR="0093585C" w:rsidRPr="0093585C" w:rsidRDefault="0093585C" w:rsidP="0093585C">
            <w:pPr>
              <w:jc w:val="both"/>
              <w:rPr>
                <w:b/>
                <w:bCs/>
                <w:u w:val="single"/>
                <w:rtl/>
              </w:rPr>
            </w:pPr>
          </w:p>
        </w:tc>
        <w:tc>
          <w:tcPr>
            <w:tcW w:w="4497" w:type="dxa"/>
          </w:tcPr>
          <w:p w:rsidR="0093585C" w:rsidRPr="0093585C" w:rsidRDefault="0093585C" w:rsidP="0093585C">
            <w:pPr>
              <w:jc w:val="both"/>
            </w:pPr>
            <w:r w:rsidRPr="0093585C">
              <w:rPr>
                <w:rFonts w:hint="cs"/>
                <w:rtl/>
              </w:rPr>
              <w:t>ריהוט</w:t>
            </w:r>
          </w:p>
        </w:tc>
      </w:tr>
      <w:tr w:rsidR="0093585C" w:rsidRPr="0093585C" w:rsidTr="00C24A3A">
        <w:trPr>
          <w:trHeight w:val="56"/>
        </w:trPr>
        <w:tc>
          <w:tcPr>
            <w:tcW w:w="1184" w:type="dxa"/>
          </w:tcPr>
          <w:p w:rsidR="0093585C" w:rsidRPr="0093585C" w:rsidRDefault="0093585C" w:rsidP="0093585C">
            <w:pPr>
              <w:jc w:val="both"/>
              <w:rPr>
                <w:b/>
                <w:bCs/>
                <w:u w:val="single"/>
                <w:rtl/>
              </w:rPr>
            </w:pPr>
          </w:p>
        </w:tc>
        <w:tc>
          <w:tcPr>
            <w:tcW w:w="4497" w:type="dxa"/>
          </w:tcPr>
          <w:p w:rsidR="0093585C" w:rsidRPr="0093585C" w:rsidRDefault="0093585C" w:rsidP="0093585C">
            <w:pPr>
              <w:jc w:val="both"/>
              <w:rPr>
                <w:rtl/>
              </w:rPr>
            </w:pPr>
            <w:r w:rsidRPr="0093585C">
              <w:rPr>
                <w:rFonts w:hint="cs"/>
                <w:rtl/>
              </w:rPr>
              <w:t>ביטוח</w:t>
            </w:r>
          </w:p>
        </w:tc>
      </w:tr>
      <w:tr w:rsidR="0093585C" w:rsidRPr="0093585C" w:rsidTr="00C24A3A">
        <w:trPr>
          <w:trHeight w:val="56"/>
        </w:trPr>
        <w:tc>
          <w:tcPr>
            <w:tcW w:w="1184" w:type="dxa"/>
          </w:tcPr>
          <w:p w:rsidR="0093585C" w:rsidRPr="0093585C" w:rsidRDefault="0093585C" w:rsidP="0093585C">
            <w:pPr>
              <w:jc w:val="both"/>
              <w:rPr>
                <w:b/>
                <w:bCs/>
                <w:u w:val="single"/>
                <w:rtl/>
              </w:rPr>
            </w:pPr>
          </w:p>
        </w:tc>
        <w:tc>
          <w:tcPr>
            <w:tcW w:w="4497" w:type="dxa"/>
          </w:tcPr>
          <w:p w:rsidR="0093585C" w:rsidRPr="0093585C" w:rsidRDefault="0093585C" w:rsidP="0093585C">
            <w:pPr>
              <w:jc w:val="both"/>
              <w:rPr>
                <w:rtl/>
              </w:rPr>
            </w:pPr>
            <w:r w:rsidRPr="0093585C">
              <w:rPr>
                <w:rFonts w:hint="cs"/>
                <w:rtl/>
              </w:rPr>
              <w:t>ציוד מעבדות</w:t>
            </w:r>
          </w:p>
        </w:tc>
      </w:tr>
      <w:tr w:rsidR="0044259F" w:rsidRPr="0093585C" w:rsidTr="00C24A3A">
        <w:trPr>
          <w:trHeight w:val="56"/>
        </w:trPr>
        <w:tc>
          <w:tcPr>
            <w:tcW w:w="1184" w:type="dxa"/>
          </w:tcPr>
          <w:p w:rsidR="0044259F" w:rsidRPr="0093585C" w:rsidRDefault="0044259F" w:rsidP="0093585C">
            <w:pPr>
              <w:jc w:val="both"/>
              <w:rPr>
                <w:b/>
                <w:bCs/>
                <w:u w:val="single"/>
                <w:rtl/>
              </w:rPr>
            </w:pPr>
          </w:p>
        </w:tc>
        <w:tc>
          <w:tcPr>
            <w:tcW w:w="4497" w:type="dxa"/>
          </w:tcPr>
          <w:p w:rsidR="0044259F" w:rsidRPr="0093585C" w:rsidRDefault="0044259F" w:rsidP="0093585C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חומרי היגיינה, ניקיון</w:t>
            </w:r>
          </w:p>
        </w:tc>
      </w:tr>
      <w:tr w:rsidR="0044259F" w:rsidRPr="0093585C" w:rsidTr="00C24A3A">
        <w:trPr>
          <w:trHeight w:val="56"/>
        </w:trPr>
        <w:tc>
          <w:tcPr>
            <w:tcW w:w="1184" w:type="dxa"/>
          </w:tcPr>
          <w:p w:rsidR="0044259F" w:rsidRPr="0093585C" w:rsidRDefault="0044259F" w:rsidP="0093585C">
            <w:pPr>
              <w:jc w:val="both"/>
              <w:rPr>
                <w:b/>
                <w:bCs/>
                <w:u w:val="single"/>
                <w:rtl/>
              </w:rPr>
            </w:pPr>
          </w:p>
        </w:tc>
        <w:tc>
          <w:tcPr>
            <w:tcW w:w="4497" w:type="dxa"/>
          </w:tcPr>
          <w:p w:rsidR="0044259F" w:rsidRDefault="0044259F" w:rsidP="0093585C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כלי רכב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רכישה, השכרה וליסינג</w:t>
            </w:r>
          </w:p>
        </w:tc>
      </w:tr>
      <w:tr w:rsidR="0044259F" w:rsidRPr="0093585C" w:rsidTr="00C24A3A">
        <w:trPr>
          <w:trHeight w:val="56"/>
        </w:trPr>
        <w:tc>
          <w:tcPr>
            <w:tcW w:w="1184" w:type="dxa"/>
          </w:tcPr>
          <w:p w:rsidR="0044259F" w:rsidRPr="0044259F" w:rsidRDefault="0044259F" w:rsidP="0093585C">
            <w:pPr>
              <w:jc w:val="both"/>
              <w:rPr>
                <w:b/>
                <w:bCs/>
                <w:u w:val="single"/>
                <w:rtl/>
              </w:rPr>
            </w:pPr>
          </w:p>
        </w:tc>
        <w:tc>
          <w:tcPr>
            <w:tcW w:w="4497" w:type="dxa"/>
          </w:tcPr>
          <w:p w:rsidR="0044259F" w:rsidRDefault="0044259F" w:rsidP="0093585C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מזון ומשקאות</w:t>
            </w:r>
          </w:p>
        </w:tc>
      </w:tr>
      <w:tr w:rsidR="00D90B31" w:rsidRPr="0093585C" w:rsidTr="00C24A3A">
        <w:trPr>
          <w:trHeight w:val="56"/>
        </w:trPr>
        <w:tc>
          <w:tcPr>
            <w:tcW w:w="1184" w:type="dxa"/>
          </w:tcPr>
          <w:p w:rsidR="00D90B31" w:rsidRPr="0044259F" w:rsidRDefault="00D90B31" w:rsidP="0093585C">
            <w:pPr>
              <w:jc w:val="both"/>
              <w:rPr>
                <w:b/>
                <w:bCs/>
                <w:u w:val="single"/>
                <w:rtl/>
              </w:rPr>
            </w:pPr>
          </w:p>
        </w:tc>
        <w:tc>
          <w:tcPr>
            <w:tcW w:w="4497" w:type="dxa"/>
          </w:tcPr>
          <w:p w:rsidR="00D90B31" w:rsidRDefault="00D90B31" w:rsidP="0093585C">
            <w:pPr>
              <w:jc w:val="both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אחר:_____________________</w:t>
            </w:r>
          </w:p>
        </w:tc>
      </w:tr>
    </w:tbl>
    <w:p w:rsidR="0093585C" w:rsidRPr="0093585C" w:rsidRDefault="0093585C" w:rsidP="0093585C">
      <w:pPr>
        <w:jc w:val="both"/>
        <w:rPr>
          <w:b/>
          <w:bCs/>
          <w:u w:val="single"/>
          <w:rtl/>
        </w:rPr>
      </w:pPr>
    </w:p>
    <w:p w:rsidR="0093585C" w:rsidRPr="0093585C" w:rsidRDefault="0093585C" w:rsidP="0093585C">
      <w:pPr>
        <w:jc w:val="both"/>
        <w:rPr>
          <w:b/>
          <w:bCs/>
          <w:u w:val="single"/>
          <w:rtl/>
        </w:rPr>
      </w:pPr>
    </w:p>
    <w:p w:rsidR="0093585C" w:rsidRPr="0093585C" w:rsidRDefault="0093585C" w:rsidP="0093585C">
      <w:pPr>
        <w:jc w:val="both"/>
        <w:rPr>
          <w:b/>
          <w:bCs/>
          <w:u w:val="single"/>
          <w:rtl/>
        </w:rPr>
      </w:pPr>
    </w:p>
    <w:p w:rsidR="0093585C" w:rsidRPr="0093585C" w:rsidRDefault="0093585C" w:rsidP="0093585C">
      <w:pPr>
        <w:jc w:val="both"/>
        <w:rPr>
          <w:b/>
          <w:bCs/>
          <w:u w:val="single"/>
          <w:rtl/>
        </w:rPr>
      </w:pPr>
    </w:p>
    <w:p w:rsidR="0093585C" w:rsidRPr="0093585C" w:rsidRDefault="0093585C" w:rsidP="0093585C">
      <w:pPr>
        <w:jc w:val="both"/>
        <w:rPr>
          <w:b/>
          <w:bCs/>
          <w:u w:val="single"/>
          <w:rtl/>
        </w:rPr>
      </w:pPr>
    </w:p>
    <w:p w:rsidR="0093585C" w:rsidRPr="0093585C" w:rsidRDefault="0093585C" w:rsidP="0093585C">
      <w:pPr>
        <w:jc w:val="both"/>
        <w:rPr>
          <w:b/>
          <w:bCs/>
          <w:u w:val="single"/>
          <w:rtl/>
        </w:rPr>
      </w:pPr>
    </w:p>
    <w:p w:rsidR="0093585C" w:rsidRPr="0093585C" w:rsidRDefault="0093585C" w:rsidP="0093585C">
      <w:pPr>
        <w:jc w:val="both"/>
        <w:rPr>
          <w:b/>
          <w:bCs/>
          <w:u w:val="single"/>
          <w:rtl/>
        </w:rPr>
      </w:pPr>
    </w:p>
    <w:p w:rsidR="0093585C" w:rsidRPr="0093585C" w:rsidRDefault="0093585C" w:rsidP="0093585C">
      <w:pPr>
        <w:jc w:val="both"/>
        <w:rPr>
          <w:b/>
          <w:bCs/>
          <w:u w:val="single"/>
          <w:rtl/>
        </w:rPr>
      </w:pPr>
    </w:p>
    <w:p w:rsidR="0093585C" w:rsidRPr="0093585C" w:rsidRDefault="0093585C" w:rsidP="0093585C">
      <w:pPr>
        <w:ind w:left="720"/>
        <w:contextualSpacing/>
        <w:jc w:val="both"/>
      </w:pPr>
    </w:p>
    <w:p w:rsidR="0093585C" w:rsidRPr="0093585C" w:rsidRDefault="0093585C" w:rsidP="0093585C">
      <w:pPr>
        <w:ind w:left="720"/>
        <w:contextualSpacing/>
        <w:jc w:val="both"/>
      </w:pPr>
    </w:p>
    <w:p w:rsidR="0044259F" w:rsidRDefault="0044259F" w:rsidP="0044259F">
      <w:pPr>
        <w:ind w:left="720"/>
        <w:contextualSpacing/>
        <w:jc w:val="both"/>
        <w:rPr>
          <w:rtl/>
        </w:rPr>
      </w:pPr>
    </w:p>
    <w:p w:rsidR="0044259F" w:rsidRDefault="0044259F" w:rsidP="0044259F">
      <w:pPr>
        <w:contextualSpacing/>
        <w:jc w:val="both"/>
        <w:rPr>
          <w:rtl/>
        </w:rPr>
      </w:pPr>
    </w:p>
    <w:p w:rsidR="00D90B31" w:rsidRDefault="00D90B31" w:rsidP="0044259F">
      <w:pPr>
        <w:contextualSpacing/>
        <w:jc w:val="both"/>
        <w:rPr>
          <w:rtl/>
        </w:rPr>
      </w:pPr>
    </w:p>
    <w:p w:rsidR="00D90B31" w:rsidRDefault="00D90B31" w:rsidP="0044259F">
      <w:pPr>
        <w:contextualSpacing/>
        <w:jc w:val="both"/>
      </w:pPr>
    </w:p>
    <w:p w:rsidR="0093585C" w:rsidRDefault="0093585C" w:rsidP="00A729A3">
      <w:pPr>
        <w:numPr>
          <w:ilvl w:val="0"/>
          <w:numId w:val="1"/>
        </w:numPr>
        <w:contextualSpacing/>
        <w:jc w:val="both"/>
      </w:pPr>
      <w:r w:rsidRPr="0093585C">
        <w:rPr>
          <w:rFonts w:hint="cs"/>
          <w:rtl/>
        </w:rPr>
        <w:t xml:space="preserve">על </w:t>
      </w:r>
      <w:r w:rsidR="00A729A3">
        <w:rPr>
          <w:rFonts w:hint="cs"/>
          <w:rtl/>
        </w:rPr>
        <w:t>הספק</w:t>
      </w:r>
      <w:r w:rsidRPr="0093585C">
        <w:rPr>
          <w:rFonts w:hint="cs"/>
          <w:rtl/>
        </w:rPr>
        <w:t xml:space="preserve"> לצרף את המסמכים בטבלה שלהלן:</w:t>
      </w:r>
    </w:p>
    <w:p w:rsidR="00A729A3" w:rsidRPr="0093585C" w:rsidRDefault="00A729A3" w:rsidP="00A729A3">
      <w:pPr>
        <w:ind w:left="720"/>
        <w:contextualSpacing/>
        <w:jc w:val="both"/>
        <w:rPr>
          <w:rtl/>
        </w:rPr>
      </w:pPr>
    </w:p>
    <w:tbl>
      <w:tblPr>
        <w:tblStyle w:val="a5"/>
        <w:bidiVisual/>
        <w:tblW w:w="0" w:type="auto"/>
        <w:tblInd w:w="910" w:type="dxa"/>
        <w:tblLook w:val="04A0" w:firstRow="1" w:lastRow="0" w:firstColumn="1" w:lastColumn="0" w:noHBand="0" w:noVBand="1"/>
      </w:tblPr>
      <w:tblGrid>
        <w:gridCol w:w="1184"/>
        <w:gridCol w:w="4497"/>
      </w:tblGrid>
      <w:tr w:rsidR="0093585C" w:rsidRPr="0093585C" w:rsidTr="00C24A3A">
        <w:tc>
          <w:tcPr>
            <w:tcW w:w="1184" w:type="dxa"/>
          </w:tcPr>
          <w:p w:rsidR="0093585C" w:rsidRPr="0093585C" w:rsidRDefault="0093585C" w:rsidP="0093585C">
            <w:pPr>
              <w:jc w:val="both"/>
              <w:rPr>
                <w:b/>
                <w:bCs/>
                <w:rtl/>
              </w:rPr>
            </w:pPr>
            <w:r w:rsidRPr="0093585C">
              <w:rPr>
                <w:rFonts w:hint="cs"/>
                <w:b/>
                <w:bCs/>
                <w:rtl/>
              </w:rPr>
              <w:t>מס' סידורי</w:t>
            </w:r>
          </w:p>
        </w:tc>
        <w:tc>
          <w:tcPr>
            <w:tcW w:w="4497" w:type="dxa"/>
          </w:tcPr>
          <w:p w:rsidR="0093585C" w:rsidRPr="0093585C" w:rsidRDefault="0093585C" w:rsidP="0093585C">
            <w:pPr>
              <w:jc w:val="both"/>
              <w:rPr>
                <w:b/>
                <w:bCs/>
                <w:rtl/>
              </w:rPr>
            </w:pPr>
            <w:r w:rsidRPr="0093585C">
              <w:rPr>
                <w:rFonts w:hint="cs"/>
                <w:b/>
                <w:bCs/>
                <w:rtl/>
              </w:rPr>
              <w:t>מסמך/מידע נדרש</w:t>
            </w:r>
          </w:p>
        </w:tc>
      </w:tr>
      <w:tr w:rsidR="0093585C" w:rsidRPr="0093585C" w:rsidTr="00C24A3A">
        <w:tc>
          <w:tcPr>
            <w:tcW w:w="1184" w:type="dxa"/>
          </w:tcPr>
          <w:p w:rsidR="0093585C" w:rsidRPr="0093585C" w:rsidRDefault="0093585C" w:rsidP="0093585C">
            <w:pPr>
              <w:jc w:val="both"/>
              <w:rPr>
                <w:rtl/>
              </w:rPr>
            </w:pPr>
            <w:r w:rsidRPr="0093585C">
              <w:rPr>
                <w:rFonts w:hint="cs"/>
                <w:rtl/>
              </w:rPr>
              <w:t>1</w:t>
            </w:r>
          </w:p>
        </w:tc>
        <w:tc>
          <w:tcPr>
            <w:tcW w:w="4497" w:type="dxa"/>
          </w:tcPr>
          <w:p w:rsidR="0093585C" w:rsidRPr="0093585C" w:rsidRDefault="0093585C" w:rsidP="0093585C">
            <w:pPr>
              <w:jc w:val="both"/>
              <w:rPr>
                <w:rtl/>
              </w:rPr>
            </w:pPr>
            <w:r w:rsidRPr="0093585C">
              <w:rPr>
                <w:rFonts w:hint="cs"/>
                <w:rtl/>
              </w:rPr>
              <w:t>טופס פרטי ספק</w:t>
            </w:r>
          </w:p>
        </w:tc>
      </w:tr>
      <w:tr w:rsidR="0093585C" w:rsidRPr="0093585C" w:rsidTr="00C24A3A">
        <w:tc>
          <w:tcPr>
            <w:tcW w:w="1184" w:type="dxa"/>
          </w:tcPr>
          <w:p w:rsidR="0093585C" w:rsidRPr="0093585C" w:rsidRDefault="0093585C" w:rsidP="0093585C">
            <w:pPr>
              <w:jc w:val="both"/>
              <w:rPr>
                <w:rtl/>
              </w:rPr>
            </w:pPr>
            <w:r w:rsidRPr="0093585C">
              <w:rPr>
                <w:rFonts w:hint="cs"/>
                <w:rtl/>
              </w:rPr>
              <w:t>2</w:t>
            </w:r>
          </w:p>
        </w:tc>
        <w:tc>
          <w:tcPr>
            <w:tcW w:w="4497" w:type="dxa"/>
          </w:tcPr>
          <w:p w:rsidR="0093585C" w:rsidRPr="0093585C" w:rsidRDefault="0093585C" w:rsidP="0093585C">
            <w:pPr>
              <w:jc w:val="both"/>
              <w:rPr>
                <w:rtl/>
              </w:rPr>
            </w:pPr>
            <w:r w:rsidRPr="0093585C">
              <w:rPr>
                <w:rFonts w:hint="cs"/>
                <w:rtl/>
              </w:rPr>
              <w:t>אישורים הנדרשים לפי חוק עסקאות עם גופים ציבוריים, התשל"ו-1976.</w:t>
            </w:r>
          </w:p>
        </w:tc>
      </w:tr>
      <w:tr w:rsidR="0093585C" w:rsidRPr="0093585C" w:rsidTr="00C24A3A">
        <w:tc>
          <w:tcPr>
            <w:tcW w:w="1184" w:type="dxa"/>
          </w:tcPr>
          <w:p w:rsidR="0093585C" w:rsidRPr="0093585C" w:rsidRDefault="00730813" w:rsidP="0093585C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497" w:type="dxa"/>
          </w:tcPr>
          <w:p w:rsidR="0093585C" w:rsidRPr="0093585C" w:rsidRDefault="0093585C" w:rsidP="003A6D5B">
            <w:pPr>
              <w:jc w:val="both"/>
              <w:rPr>
                <w:rtl/>
              </w:rPr>
            </w:pPr>
            <w:r w:rsidRPr="0093585C">
              <w:rPr>
                <w:rFonts w:hint="cs"/>
                <w:rtl/>
              </w:rPr>
              <w:t xml:space="preserve">העתק תעודת רישום כחברה או התאגדות אחרת כדין. </w:t>
            </w:r>
          </w:p>
        </w:tc>
      </w:tr>
      <w:tr w:rsidR="0093585C" w:rsidRPr="0093585C" w:rsidTr="00C24A3A">
        <w:tc>
          <w:tcPr>
            <w:tcW w:w="1184" w:type="dxa"/>
          </w:tcPr>
          <w:p w:rsidR="0093585C" w:rsidRPr="0093585C" w:rsidRDefault="00730813" w:rsidP="0093585C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4497" w:type="dxa"/>
          </w:tcPr>
          <w:p w:rsidR="0093585C" w:rsidRPr="0093585C" w:rsidRDefault="0093585C" w:rsidP="00730813">
            <w:pPr>
              <w:jc w:val="both"/>
              <w:rPr>
                <w:rtl/>
              </w:rPr>
            </w:pPr>
            <w:r w:rsidRPr="0093585C">
              <w:rPr>
                <w:rFonts w:hint="cs"/>
                <w:rtl/>
              </w:rPr>
              <w:t>הצהרה</w:t>
            </w:r>
            <w:r w:rsidRPr="0093585C">
              <w:rPr>
                <w:rtl/>
              </w:rPr>
              <w:t xml:space="preserve"> </w:t>
            </w:r>
            <w:r w:rsidRPr="0093585C">
              <w:rPr>
                <w:rFonts w:hint="cs"/>
                <w:rtl/>
              </w:rPr>
              <w:t>כי</w:t>
            </w:r>
            <w:r w:rsidRPr="0093585C">
              <w:rPr>
                <w:rtl/>
              </w:rPr>
              <w:t xml:space="preserve"> </w:t>
            </w:r>
            <w:r w:rsidR="00730813">
              <w:rPr>
                <w:rFonts w:hint="cs"/>
                <w:rtl/>
              </w:rPr>
              <w:t>הספק</w:t>
            </w:r>
            <w:r w:rsidRPr="0093585C">
              <w:rPr>
                <w:rtl/>
              </w:rPr>
              <w:t xml:space="preserve"> </w:t>
            </w:r>
            <w:r w:rsidRPr="0093585C">
              <w:rPr>
                <w:rFonts w:hint="cs"/>
                <w:rtl/>
              </w:rPr>
              <w:t>מסוגל</w:t>
            </w:r>
            <w:r w:rsidRPr="0093585C">
              <w:rPr>
                <w:rtl/>
              </w:rPr>
              <w:t xml:space="preserve"> </w:t>
            </w:r>
            <w:r w:rsidRPr="0093585C">
              <w:rPr>
                <w:rFonts w:hint="cs"/>
                <w:rtl/>
              </w:rPr>
              <w:t>ומעוניין</w:t>
            </w:r>
            <w:r w:rsidRPr="0093585C">
              <w:rPr>
                <w:rtl/>
              </w:rPr>
              <w:t xml:space="preserve"> </w:t>
            </w:r>
            <w:r w:rsidRPr="0093585C">
              <w:rPr>
                <w:rFonts w:hint="cs"/>
                <w:rtl/>
              </w:rPr>
              <w:t>לבצע</w:t>
            </w:r>
            <w:r w:rsidRPr="0093585C">
              <w:rPr>
                <w:rtl/>
              </w:rPr>
              <w:t xml:space="preserve"> </w:t>
            </w:r>
            <w:r w:rsidRPr="0093585C">
              <w:rPr>
                <w:rFonts w:hint="cs"/>
                <w:rtl/>
              </w:rPr>
              <w:t>עבודות</w:t>
            </w:r>
            <w:r w:rsidRPr="0093585C">
              <w:rPr>
                <w:rtl/>
              </w:rPr>
              <w:t xml:space="preserve"> </w:t>
            </w:r>
            <w:r w:rsidRPr="0093585C">
              <w:rPr>
                <w:rFonts w:hint="cs"/>
                <w:rtl/>
              </w:rPr>
              <w:t>באזור</w:t>
            </w:r>
            <w:r w:rsidRPr="0093585C">
              <w:rPr>
                <w:rtl/>
              </w:rPr>
              <w:t xml:space="preserve"> </w:t>
            </w:r>
            <w:r w:rsidRPr="0093585C">
              <w:rPr>
                <w:rFonts w:hint="cs"/>
                <w:rtl/>
              </w:rPr>
              <w:t>באר</w:t>
            </w:r>
            <w:r w:rsidRPr="0093585C">
              <w:rPr>
                <w:rtl/>
              </w:rPr>
              <w:t xml:space="preserve"> </w:t>
            </w:r>
            <w:r w:rsidRPr="0093585C">
              <w:rPr>
                <w:rFonts w:hint="cs"/>
                <w:rtl/>
              </w:rPr>
              <w:t>שבע</w:t>
            </w:r>
            <w:r w:rsidRPr="0093585C">
              <w:rPr>
                <w:rtl/>
              </w:rPr>
              <w:t xml:space="preserve"> </w:t>
            </w:r>
            <w:r w:rsidRPr="0093585C">
              <w:rPr>
                <w:rFonts w:hint="cs"/>
                <w:rtl/>
              </w:rPr>
              <w:t>ו</w:t>
            </w:r>
            <w:r w:rsidRPr="0093585C">
              <w:rPr>
                <w:rtl/>
              </w:rPr>
              <w:t>/</w:t>
            </w:r>
            <w:r w:rsidRPr="0093585C">
              <w:rPr>
                <w:rFonts w:hint="cs"/>
                <w:rtl/>
              </w:rPr>
              <w:t>או</w:t>
            </w:r>
            <w:r w:rsidRPr="0093585C">
              <w:rPr>
                <w:rtl/>
              </w:rPr>
              <w:t xml:space="preserve"> </w:t>
            </w:r>
            <w:r w:rsidRPr="0093585C">
              <w:rPr>
                <w:rFonts w:hint="cs"/>
                <w:rtl/>
              </w:rPr>
              <w:t>אשדוד</w:t>
            </w:r>
          </w:p>
        </w:tc>
      </w:tr>
      <w:tr w:rsidR="0093585C" w:rsidRPr="0093585C" w:rsidTr="00C24A3A">
        <w:tc>
          <w:tcPr>
            <w:tcW w:w="1184" w:type="dxa"/>
          </w:tcPr>
          <w:p w:rsidR="0093585C" w:rsidRPr="0093585C" w:rsidRDefault="00730813" w:rsidP="0093585C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497" w:type="dxa"/>
          </w:tcPr>
          <w:p w:rsidR="0093585C" w:rsidRPr="0093585C" w:rsidRDefault="0093585C" w:rsidP="00730813">
            <w:pPr>
              <w:jc w:val="both"/>
              <w:rPr>
                <w:rtl/>
              </w:rPr>
            </w:pPr>
            <w:r w:rsidRPr="0093585C">
              <w:rPr>
                <w:rFonts w:hint="cs"/>
                <w:rtl/>
              </w:rPr>
              <w:t xml:space="preserve">מסמך פרופיל של </w:t>
            </w:r>
            <w:r w:rsidR="00730813">
              <w:rPr>
                <w:rFonts w:hint="cs"/>
                <w:rtl/>
              </w:rPr>
              <w:t>הספק</w:t>
            </w:r>
          </w:p>
        </w:tc>
      </w:tr>
      <w:tr w:rsidR="0093585C" w:rsidRPr="0093585C" w:rsidTr="00C24A3A">
        <w:tc>
          <w:tcPr>
            <w:tcW w:w="1184" w:type="dxa"/>
          </w:tcPr>
          <w:p w:rsidR="0093585C" w:rsidRPr="0093585C" w:rsidRDefault="00730813" w:rsidP="0093585C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4497" w:type="dxa"/>
          </w:tcPr>
          <w:p w:rsidR="0093585C" w:rsidRPr="0093585C" w:rsidRDefault="0093585C" w:rsidP="00730813">
            <w:pPr>
              <w:jc w:val="both"/>
              <w:rPr>
                <w:rtl/>
              </w:rPr>
            </w:pPr>
            <w:r w:rsidRPr="0093585C">
              <w:rPr>
                <w:rFonts w:hint="cs"/>
                <w:rtl/>
              </w:rPr>
              <w:t>רישום</w:t>
            </w:r>
            <w:r w:rsidRPr="0093585C">
              <w:rPr>
                <w:rtl/>
              </w:rPr>
              <w:t xml:space="preserve"> </w:t>
            </w:r>
            <w:r w:rsidRPr="0093585C">
              <w:rPr>
                <w:rFonts w:hint="cs"/>
                <w:rtl/>
              </w:rPr>
              <w:t>בכל</w:t>
            </w:r>
            <w:r w:rsidRPr="0093585C">
              <w:rPr>
                <w:rtl/>
              </w:rPr>
              <w:t xml:space="preserve"> </w:t>
            </w:r>
            <w:r w:rsidRPr="0093585C">
              <w:rPr>
                <w:rFonts w:hint="cs"/>
                <w:rtl/>
              </w:rPr>
              <w:t>מרשם</w:t>
            </w:r>
            <w:r w:rsidRPr="0093585C">
              <w:rPr>
                <w:rtl/>
              </w:rPr>
              <w:t xml:space="preserve"> </w:t>
            </w:r>
            <w:r w:rsidRPr="0093585C">
              <w:rPr>
                <w:rFonts w:hint="cs"/>
                <w:rtl/>
              </w:rPr>
              <w:t>המתנהל</w:t>
            </w:r>
            <w:r w:rsidRPr="0093585C">
              <w:rPr>
                <w:rtl/>
              </w:rPr>
              <w:t xml:space="preserve"> </w:t>
            </w:r>
            <w:r w:rsidRPr="0093585C">
              <w:rPr>
                <w:rFonts w:hint="cs"/>
                <w:rtl/>
              </w:rPr>
              <w:t>על</w:t>
            </w:r>
            <w:r w:rsidRPr="0093585C">
              <w:rPr>
                <w:rtl/>
              </w:rPr>
              <w:t xml:space="preserve"> </w:t>
            </w:r>
            <w:r w:rsidRPr="0093585C">
              <w:rPr>
                <w:rFonts w:hint="cs"/>
                <w:rtl/>
              </w:rPr>
              <w:t>פי</w:t>
            </w:r>
            <w:r w:rsidRPr="0093585C">
              <w:rPr>
                <w:rtl/>
              </w:rPr>
              <w:t xml:space="preserve"> </w:t>
            </w:r>
            <w:r w:rsidRPr="0093585C">
              <w:rPr>
                <w:rFonts w:hint="cs"/>
                <w:rtl/>
              </w:rPr>
              <w:t>דין</w:t>
            </w:r>
            <w:r w:rsidRPr="0093585C">
              <w:rPr>
                <w:rtl/>
              </w:rPr>
              <w:t xml:space="preserve"> </w:t>
            </w:r>
            <w:r w:rsidRPr="0093585C">
              <w:rPr>
                <w:rFonts w:hint="cs"/>
                <w:rtl/>
              </w:rPr>
              <w:t>בהתאם</w:t>
            </w:r>
            <w:r w:rsidRPr="0093585C">
              <w:rPr>
                <w:rtl/>
              </w:rPr>
              <w:t xml:space="preserve"> </w:t>
            </w:r>
            <w:r w:rsidRPr="0093585C">
              <w:rPr>
                <w:rFonts w:hint="cs"/>
                <w:rtl/>
              </w:rPr>
              <w:t>לתחום</w:t>
            </w:r>
            <w:r w:rsidRPr="0093585C">
              <w:rPr>
                <w:rtl/>
              </w:rPr>
              <w:t xml:space="preserve"> </w:t>
            </w:r>
            <w:r w:rsidRPr="0093585C">
              <w:rPr>
                <w:rFonts w:hint="cs"/>
                <w:rtl/>
              </w:rPr>
              <w:t xml:space="preserve">פעילותו של </w:t>
            </w:r>
            <w:r w:rsidR="00730813">
              <w:rPr>
                <w:rFonts w:hint="cs"/>
                <w:rtl/>
              </w:rPr>
              <w:t>הספק</w:t>
            </w:r>
            <w:r w:rsidRPr="0093585C">
              <w:rPr>
                <w:rtl/>
              </w:rPr>
              <w:t xml:space="preserve">, </w:t>
            </w:r>
            <w:r w:rsidRPr="0093585C">
              <w:rPr>
                <w:rFonts w:hint="cs"/>
                <w:rtl/>
              </w:rPr>
              <w:t>לדוגמא</w:t>
            </w:r>
            <w:r w:rsidRPr="0093585C">
              <w:rPr>
                <w:rtl/>
              </w:rPr>
              <w:t xml:space="preserve"> - </w:t>
            </w:r>
            <w:r w:rsidRPr="0093585C">
              <w:rPr>
                <w:rFonts w:hint="cs"/>
                <w:rtl/>
              </w:rPr>
              <w:t>עבודות</w:t>
            </w:r>
            <w:r w:rsidRPr="0093585C">
              <w:rPr>
                <w:rtl/>
              </w:rPr>
              <w:t xml:space="preserve"> </w:t>
            </w:r>
            <w:r w:rsidRPr="0093585C">
              <w:rPr>
                <w:rFonts w:hint="cs"/>
                <w:rtl/>
              </w:rPr>
              <w:t>ושירותים</w:t>
            </w:r>
            <w:r w:rsidRPr="0093585C">
              <w:rPr>
                <w:rtl/>
              </w:rPr>
              <w:t xml:space="preserve"> </w:t>
            </w:r>
            <w:r w:rsidRPr="0093585C">
              <w:rPr>
                <w:rFonts w:hint="cs"/>
                <w:rtl/>
              </w:rPr>
              <w:t>המחייבים</w:t>
            </w:r>
            <w:r w:rsidRPr="0093585C">
              <w:rPr>
                <w:rtl/>
              </w:rPr>
              <w:t xml:space="preserve"> </w:t>
            </w:r>
            <w:r w:rsidRPr="0093585C">
              <w:rPr>
                <w:rFonts w:hint="cs"/>
                <w:rtl/>
              </w:rPr>
              <w:t>רישום</w:t>
            </w:r>
            <w:r w:rsidRPr="0093585C">
              <w:rPr>
                <w:rtl/>
              </w:rPr>
              <w:t xml:space="preserve"> </w:t>
            </w:r>
            <w:r w:rsidRPr="0093585C">
              <w:rPr>
                <w:rFonts w:hint="cs"/>
                <w:rtl/>
              </w:rPr>
              <w:t>ברשם</w:t>
            </w:r>
            <w:r w:rsidRPr="0093585C">
              <w:rPr>
                <w:rtl/>
              </w:rPr>
              <w:t xml:space="preserve"> </w:t>
            </w:r>
            <w:r w:rsidRPr="0093585C">
              <w:rPr>
                <w:rFonts w:hint="cs"/>
                <w:rtl/>
              </w:rPr>
              <w:t>הקבלנים</w:t>
            </w:r>
            <w:r w:rsidRPr="0093585C">
              <w:rPr>
                <w:rtl/>
              </w:rPr>
              <w:t xml:space="preserve">: </w:t>
            </w:r>
            <w:r w:rsidRPr="0093585C">
              <w:rPr>
                <w:rFonts w:hint="cs"/>
                <w:rtl/>
              </w:rPr>
              <w:t>אישור</w:t>
            </w:r>
            <w:r w:rsidRPr="0093585C">
              <w:rPr>
                <w:rtl/>
              </w:rPr>
              <w:t xml:space="preserve"> </w:t>
            </w:r>
            <w:r w:rsidRPr="0093585C">
              <w:rPr>
                <w:rFonts w:hint="cs"/>
                <w:rtl/>
              </w:rPr>
              <w:t>רשם</w:t>
            </w:r>
            <w:r w:rsidRPr="0093585C">
              <w:rPr>
                <w:rtl/>
              </w:rPr>
              <w:t xml:space="preserve"> </w:t>
            </w:r>
            <w:r w:rsidRPr="0093585C">
              <w:rPr>
                <w:rFonts w:hint="cs"/>
                <w:rtl/>
              </w:rPr>
              <w:t>קבלנים</w:t>
            </w:r>
            <w:r w:rsidRPr="0093585C">
              <w:rPr>
                <w:rtl/>
              </w:rPr>
              <w:t xml:space="preserve"> </w:t>
            </w:r>
            <w:r w:rsidRPr="0093585C">
              <w:rPr>
                <w:rFonts w:hint="cs"/>
                <w:rtl/>
              </w:rPr>
              <w:t>המ</w:t>
            </w:r>
            <w:bookmarkStart w:id="0" w:name="_GoBack"/>
            <w:bookmarkEnd w:id="0"/>
            <w:r w:rsidRPr="0093585C">
              <w:rPr>
                <w:rFonts w:hint="cs"/>
                <w:rtl/>
              </w:rPr>
              <w:t>עיד</w:t>
            </w:r>
            <w:r w:rsidRPr="0093585C">
              <w:rPr>
                <w:rtl/>
              </w:rPr>
              <w:t xml:space="preserve"> </w:t>
            </w:r>
            <w:r w:rsidRPr="0093585C">
              <w:rPr>
                <w:rFonts w:hint="cs"/>
                <w:rtl/>
              </w:rPr>
              <w:t>על</w:t>
            </w:r>
            <w:r w:rsidRPr="0093585C">
              <w:rPr>
                <w:rtl/>
              </w:rPr>
              <w:t xml:space="preserve"> </w:t>
            </w:r>
            <w:r w:rsidRPr="0093585C">
              <w:rPr>
                <w:rFonts w:hint="cs"/>
                <w:rtl/>
              </w:rPr>
              <w:t>תחום</w:t>
            </w:r>
            <w:r w:rsidRPr="0093585C">
              <w:rPr>
                <w:rtl/>
              </w:rPr>
              <w:t xml:space="preserve"> </w:t>
            </w:r>
            <w:r w:rsidRPr="0093585C">
              <w:rPr>
                <w:rFonts w:hint="cs"/>
                <w:rtl/>
              </w:rPr>
              <w:t>פעילות</w:t>
            </w:r>
            <w:r w:rsidRPr="0093585C">
              <w:rPr>
                <w:rtl/>
              </w:rPr>
              <w:t xml:space="preserve">, </w:t>
            </w:r>
            <w:r w:rsidRPr="0093585C">
              <w:rPr>
                <w:rFonts w:hint="cs"/>
                <w:rtl/>
              </w:rPr>
              <w:t>סיווג</w:t>
            </w:r>
            <w:r w:rsidRPr="0093585C">
              <w:rPr>
                <w:rtl/>
              </w:rPr>
              <w:t xml:space="preserve">, </w:t>
            </w:r>
            <w:r w:rsidRPr="0093585C">
              <w:rPr>
                <w:rFonts w:hint="cs"/>
                <w:rtl/>
              </w:rPr>
              <w:t>היקף</w:t>
            </w:r>
            <w:r w:rsidRPr="0093585C">
              <w:rPr>
                <w:rtl/>
              </w:rPr>
              <w:t xml:space="preserve"> </w:t>
            </w:r>
            <w:r w:rsidRPr="0093585C">
              <w:rPr>
                <w:rFonts w:hint="cs"/>
                <w:rtl/>
              </w:rPr>
              <w:t>פעילות</w:t>
            </w:r>
            <w:r w:rsidRPr="0093585C">
              <w:rPr>
                <w:rtl/>
              </w:rPr>
              <w:t xml:space="preserve"> </w:t>
            </w:r>
            <w:r w:rsidRPr="0093585C">
              <w:rPr>
                <w:rFonts w:hint="cs"/>
                <w:rtl/>
              </w:rPr>
              <w:t>וכיו</w:t>
            </w:r>
            <w:r w:rsidRPr="0093585C">
              <w:rPr>
                <w:rtl/>
              </w:rPr>
              <w:t>"</w:t>
            </w:r>
            <w:r w:rsidRPr="0093585C">
              <w:rPr>
                <w:rFonts w:hint="cs"/>
                <w:rtl/>
              </w:rPr>
              <w:t>ב</w:t>
            </w:r>
            <w:r w:rsidRPr="0093585C">
              <w:rPr>
                <w:rtl/>
              </w:rPr>
              <w:t>.</w:t>
            </w:r>
          </w:p>
        </w:tc>
      </w:tr>
      <w:tr w:rsidR="0093585C" w:rsidRPr="0093585C" w:rsidTr="00C24A3A">
        <w:tc>
          <w:tcPr>
            <w:tcW w:w="1184" w:type="dxa"/>
          </w:tcPr>
          <w:p w:rsidR="0093585C" w:rsidRPr="0093585C" w:rsidRDefault="00730813" w:rsidP="0093585C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7</w:t>
            </w:r>
          </w:p>
        </w:tc>
        <w:tc>
          <w:tcPr>
            <w:tcW w:w="4497" w:type="dxa"/>
          </w:tcPr>
          <w:p w:rsidR="0093585C" w:rsidRPr="0093585C" w:rsidRDefault="0093585C" w:rsidP="00730813">
            <w:pPr>
              <w:jc w:val="both"/>
              <w:rPr>
                <w:rtl/>
              </w:rPr>
            </w:pPr>
            <w:r w:rsidRPr="0093585C">
              <w:rPr>
                <w:rFonts w:hint="cs"/>
                <w:rtl/>
              </w:rPr>
              <w:t>דרישת ותק: אישור כי ה</w:t>
            </w:r>
            <w:r w:rsidR="00730813">
              <w:rPr>
                <w:rFonts w:hint="cs"/>
                <w:rtl/>
              </w:rPr>
              <w:t>ספק</w:t>
            </w:r>
            <w:r w:rsidRPr="0093585C">
              <w:rPr>
                <w:rFonts w:hint="cs"/>
                <w:rtl/>
              </w:rPr>
              <w:t xml:space="preserve"> הינו בעל ניסיון של שלוש שנים בתחום פעילותו.</w:t>
            </w:r>
          </w:p>
        </w:tc>
      </w:tr>
      <w:tr w:rsidR="0093585C" w:rsidRPr="0093585C" w:rsidTr="00C24A3A">
        <w:tc>
          <w:tcPr>
            <w:tcW w:w="1184" w:type="dxa"/>
          </w:tcPr>
          <w:p w:rsidR="0093585C" w:rsidRPr="0093585C" w:rsidRDefault="00730813" w:rsidP="0093585C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4497" w:type="dxa"/>
          </w:tcPr>
          <w:p w:rsidR="0093585C" w:rsidRPr="0093585C" w:rsidRDefault="0093585C" w:rsidP="00730813">
            <w:pPr>
              <w:jc w:val="both"/>
              <w:rPr>
                <w:rtl/>
              </w:rPr>
            </w:pPr>
            <w:r w:rsidRPr="0093585C">
              <w:rPr>
                <w:rFonts w:hint="cs"/>
                <w:rtl/>
              </w:rPr>
              <w:t xml:space="preserve">רישום/ תעודה המעידים על איכות וסיווג </w:t>
            </w:r>
            <w:r w:rsidR="00730813">
              <w:rPr>
                <w:rFonts w:hint="cs"/>
                <w:rtl/>
              </w:rPr>
              <w:t xml:space="preserve">הספק </w:t>
            </w:r>
            <w:r w:rsidRPr="0093585C">
              <w:rPr>
                <w:rFonts w:hint="cs"/>
                <w:rtl/>
              </w:rPr>
              <w:t xml:space="preserve">כגון תעודות </w:t>
            </w:r>
            <w:r w:rsidRPr="0093585C">
              <w:t>ISO</w:t>
            </w:r>
            <w:r w:rsidRPr="0093585C">
              <w:rPr>
                <w:rFonts w:hint="cs"/>
                <w:rtl/>
              </w:rPr>
              <w:t>, ככל שישנם כאלה</w:t>
            </w:r>
          </w:p>
        </w:tc>
      </w:tr>
    </w:tbl>
    <w:p w:rsidR="0093585C" w:rsidRDefault="0093585C" w:rsidP="0093585C">
      <w:pPr>
        <w:ind w:left="720"/>
        <w:contextualSpacing/>
        <w:jc w:val="both"/>
        <w:rPr>
          <w:rtl/>
        </w:rPr>
      </w:pPr>
    </w:p>
    <w:p w:rsidR="0093585C" w:rsidRPr="0093585C" w:rsidRDefault="0093585C" w:rsidP="0093585C">
      <w:pPr>
        <w:ind w:left="720"/>
        <w:contextualSpacing/>
        <w:jc w:val="both"/>
      </w:pPr>
    </w:p>
    <w:p w:rsidR="0093585C" w:rsidRPr="0093585C" w:rsidRDefault="00730813" w:rsidP="0093585C">
      <w:pPr>
        <w:numPr>
          <w:ilvl w:val="0"/>
          <w:numId w:val="1"/>
        </w:numPr>
        <w:contextualSpacing/>
        <w:jc w:val="both"/>
      </w:pPr>
      <w:r>
        <w:rPr>
          <w:rFonts w:hint="cs"/>
          <w:rtl/>
        </w:rPr>
        <w:t>הספק מאשר כי הוא מודע ומסכים להבהרות שלהלן:</w:t>
      </w:r>
    </w:p>
    <w:p w:rsidR="0093585C" w:rsidRPr="0093585C" w:rsidRDefault="0093585C" w:rsidP="0093585C">
      <w:pPr>
        <w:ind w:left="720"/>
        <w:contextualSpacing/>
        <w:jc w:val="both"/>
      </w:pPr>
    </w:p>
    <w:p w:rsidR="0093585C" w:rsidRPr="0093585C" w:rsidRDefault="0093585C" w:rsidP="00730813">
      <w:pPr>
        <w:numPr>
          <w:ilvl w:val="0"/>
          <w:numId w:val="2"/>
        </w:numPr>
        <w:contextualSpacing/>
        <w:jc w:val="both"/>
      </w:pPr>
      <w:r w:rsidRPr="0093585C">
        <w:rPr>
          <w:rFonts w:hint="cs"/>
          <w:rtl/>
        </w:rPr>
        <w:t>קבלתו של ספק וצירופו למאגר הספקים תבוצע רק לאחר אישורה של ועדת מכרזים אשר בדקה ומצאה אותו מתאים, בהתאם לשיקול דעתה הבלעדי ובהתאם לנהלי המכללה.</w:t>
      </w:r>
    </w:p>
    <w:p w:rsidR="0093585C" w:rsidRPr="0093585C" w:rsidRDefault="0093585C" w:rsidP="0093585C">
      <w:pPr>
        <w:ind w:left="1440"/>
        <w:contextualSpacing/>
        <w:jc w:val="both"/>
      </w:pPr>
    </w:p>
    <w:p w:rsidR="0093585C" w:rsidRPr="0093585C" w:rsidRDefault="0093585C" w:rsidP="0093585C">
      <w:pPr>
        <w:numPr>
          <w:ilvl w:val="0"/>
          <w:numId w:val="2"/>
        </w:numPr>
        <w:contextualSpacing/>
        <w:jc w:val="both"/>
      </w:pPr>
      <w:r w:rsidRPr="0093585C">
        <w:rPr>
          <w:rFonts w:hint="cs"/>
          <w:rtl/>
        </w:rPr>
        <w:t xml:space="preserve">העבודות הן לביצוע </w:t>
      </w:r>
      <w:proofErr w:type="spellStart"/>
      <w:r w:rsidRPr="0093585C">
        <w:rPr>
          <w:rFonts w:hint="cs"/>
          <w:rtl/>
        </w:rPr>
        <w:t>בקמפוסי</w:t>
      </w:r>
      <w:proofErr w:type="spellEnd"/>
      <w:r w:rsidRPr="0093585C">
        <w:rPr>
          <w:rFonts w:hint="cs"/>
          <w:rtl/>
        </w:rPr>
        <w:t xml:space="preserve"> המכללה בבאר שבע ו/או באשדוד.</w:t>
      </w:r>
    </w:p>
    <w:p w:rsidR="0093585C" w:rsidRPr="0093585C" w:rsidRDefault="0093585C" w:rsidP="0093585C">
      <w:pPr>
        <w:ind w:left="1440"/>
        <w:contextualSpacing/>
        <w:jc w:val="both"/>
      </w:pPr>
    </w:p>
    <w:p w:rsidR="0093585C" w:rsidRPr="0093585C" w:rsidRDefault="0093585C" w:rsidP="00730813">
      <w:pPr>
        <w:numPr>
          <w:ilvl w:val="0"/>
          <w:numId w:val="2"/>
        </w:numPr>
        <w:contextualSpacing/>
        <w:jc w:val="both"/>
      </w:pPr>
      <w:r w:rsidRPr="0093585C">
        <w:rPr>
          <w:rFonts w:hint="cs"/>
          <w:rtl/>
        </w:rPr>
        <w:t xml:space="preserve">רישום במאגר הספקים של המכללה </w:t>
      </w:r>
      <w:r w:rsidRPr="0093585C">
        <w:rPr>
          <w:rFonts w:hint="cs"/>
          <w:b/>
          <w:bCs/>
          <w:rtl/>
        </w:rPr>
        <w:t>אינו מהווה התחייבות של המכללה להתקשרות עם ספק</w:t>
      </w:r>
      <w:r w:rsidRPr="0093585C">
        <w:rPr>
          <w:rFonts w:hint="cs"/>
          <w:rtl/>
        </w:rPr>
        <w:t xml:space="preserve">. התקשרות המכללה עם מי </w:t>
      </w:r>
      <w:r w:rsidR="00730813">
        <w:rPr>
          <w:rFonts w:hint="cs"/>
          <w:rtl/>
        </w:rPr>
        <w:t>מהספקים</w:t>
      </w:r>
      <w:r w:rsidRPr="0093585C">
        <w:rPr>
          <w:rFonts w:hint="cs"/>
          <w:rtl/>
        </w:rPr>
        <w:t xml:space="preserve"> תעשה בהתאם לשיקול דעתה ובכפוף לחוק, לתקנות, לנוהלי המכללה ולמסמכי המכרז הרלוונטיים, אשר עשויים לכלול רכיבי איכות באמות המידה לבחירת </w:t>
      </w:r>
      <w:r w:rsidR="00730813">
        <w:rPr>
          <w:rFonts w:hint="cs"/>
          <w:rtl/>
        </w:rPr>
        <w:t>הספקים</w:t>
      </w:r>
      <w:r w:rsidRPr="0093585C">
        <w:rPr>
          <w:rFonts w:hint="cs"/>
          <w:rtl/>
        </w:rPr>
        <w:t>.</w:t>
      </w:r>
    </w:p>
    <w:p w:rsidR="0093585C" w:rsidRPr="0093585C" w:rsidRDefault="0093585C" w:rsidP="0093585C">
      <w:pPr>
        <w:ind w:left="1440"/>
        <w:contextualSpacing/>
        <w:jc w:val="both"/>
      </w:pPr>
    </w:p>
    <w:p w:rsidR="0093585C" w:rsidRPr="0093585C" w:rsidRDefault="0093585C" w:rsidP="0093585C">
      <w:pPr>
        <w:numPr>
          <w:ilvl w:val="0"/>
          <w:numId w:val="2"/>
        </w:numPr>
        <w:contextualSpacing/>
        <w:jc w:val="both"/>
      </w:pPr>
      <w:r w:rsidRPr="0093585C">
        <w:rPr>
          <w:rFonts w:hint="cs"/>
          <w:rtl/>
        </w:rPr>
        <w:t>המכללה רשאית לנהל משא ומתן, בכל עת, עם מי מהספקים ביחס לאספקת המוצרים, השירותים ומחיריהם בהתאם לשיקול דעתה הבלעדי. כמו כן, רשאית המכללה לבקש הבהרות, השלמות של פרטים ו/או מסמכים מהספקים בכל שלב שלפני קבלת ההחלטה בנוגע לצירוף למאגר הספקים ואף לאחריה, בהתאם לצרכי המכללה.</w:t>
      </w:r>
    </w:p>
    <w:p w:rsidR="0093585C" w:rsidRPr="0093585C" w:rsidRDefault="0093585C" w:rsidP="0093585C">
      <w:pPr>
        <w:ind w:left="1440"/>
        <w:contextualSpacing/>
        <w:jc w:val="both"/>
      </w:pPr>
    </w:p>
    <w:p w:rsidR="0093585C" w:rsidRPr="0093585C" w:rsidRDefault="0093585C" w:rsidP="00730813">
      <w:pPr>
        <w:numPr>
          <w:ilvl w:val="0"/>
          <w:numId w:val="2"/>
        </w:numPr>
        <w:contextualSpacing/>
        <w:jc w:val="both"/>
      </w:pPr>
      <w:r w:rsidRPr="0093585C">
        <w:rPr>
          <w:rFonts w:hint="cs"/>
          <w:rtl/>
        </w:rPr>
        <w:t xml:space="preserve">אין </w:t>
      </w:r>
      <w:r w:rsidR="00730813">
        <w:rPr>
          <w:rFonts w:hint="cs"/>
          <w:rtl/>
        </w:rPr>
        <w:t>בבקשה זו</w:t>
      </w:r>
      <w:r w:rsidRPr="0093585C">
        <w:rPr>
          <w:rFonts w:hint="cs"/>
          <w:rtl/>
        </w:rPr>
        <w:t xml:space="preserve"> כדי לגרוע או לפגוע בזכותה של המכללה להזמין ספקים להיכלל במאגר, בנוסף לאלו הכלולים במאגר, ו</w:t>
      </w:r>
      <w:r w:rsidR="00730813">
        <w:rPr>
          <w:rFonts w:hint="cs"/>
          <w:rtl/>
        </w:rPr>
        <w:t>ספק</w:t>
      </w:r>
      <w:r w:rsidRPr="0093585C">
        <w:rPr>
          <w:rFonts w:hint="cs"/>
          <w:rtl/>
        </w:rPr>
        <w:t xml:space="preserve"> אשר מגיש בקשה זו מודע ומסכים לאמור בסעיף זה ולא תהא לו כל טענה ו/או תביעה כנגד המכללה בעניין זה. </w:t>
      </w:r>
    </w:p>
    <w:p w:rsidR="0093585C" w:rsidRPr="0093585C" w:rsidRDefault="0093585C" w:rsidP="0093585C">
      <w:pPr>
        <w:ind w:left="1440"/>
        <w:contextualSpacing/>
        <w:jc w:val="both"/>
      </w:pPr>
    </w:p>
    <w:p w:rsidR="0093585C" w:rsidRPr="0093585C" w:rsidRDefault="0093585C" w:rsidP="00730813">
      <w:pPr>
        <w:numPr>
          <w:ilvl w:val="0"/>
          <w:numId w:val="2"/>
        </w:numPr>
        <w:contextualSpacing/>
        <w:jc w:val="both"/>
      </w:pPr>
      <w:r w:rsidRPr="0093585C">
        <w:rPr>
          <w:rFonts w:hint="cs"/>
          <w:rtl/>
        </w:rPr>
        <w:t>המכללה שומרת לעצמה את הזכות להוסיף ו/או לגרוע ספקים בהתאם לנהליה.</w:t>
      </w:r>
    </w:p>
    <w:p w:rsidR="0093585C" w:rsidRPr="0093585C" w:rsidRDefault="0093585C" w:rsidP="0093585C">
      <w:pPr>
        <w:ind w:left="1440"/>
        <w:contextualSpacing/>
        <w:jc w:val="both"/>
      </w:pPr>
    </w:p>
    <w:p w:rsidR="0093585C" w:rsidRPr="0093585C" w:rsidRDefault="0093585C" w:rsidP="00730813">
      <w:pPr>
        <w:numPr>
          <w:ilvl w:val="0"/>
          <w:numId w:val="2"/>
        </w:numPr>
        <w:contextualSpacing/>
        <w:jc w:val="both"/>
      </w:pPr>
      <w:r w:rsidRPr="0093585C">
        <w:rPr>
          <w:rFonts w:hint="cs"/>
          <w:rtl/>
        </w:rPr>
        <w:t xml:space="preserve">מאגר הספקים יתפרסם באתר האינטרנט של המכללה תחת לשונית "מכרזים" </w:t>
      </w:r>
      <w:r w:rsidRPr="0093585C">
        <w:rPr>
          <w:rFonts w:hint="cs"/>
        </w:rPr>
        <w:sym w:font="Wingdings" w:char="F0E7"/>
      </w:r>
      <w:r w:rsidRPr="0093585C">
        <w:rPr>
          <w:rFonts w:hint="cs"/>
          <w:rtl/>
        </w:rPr>
        <w:t xml:space="preserve"> "</w:t>
      </w:r>
      <w:r w:rsidR="00730813">
        <w:rPr>
          <w:rFonts w:hint="cs"/>
          <w:rtl/>
        </w:rPr>
        <w:t>מאגר</w:t>
      </w:r>
      <w:r w:rsidRPr="0093585C">
        <w:rPr>
          <w:rFonts w:hint="cs"/>
          <w:rtl/>
        </w:rPr>
        <w:t xml:space="preserve"> ספקים".</w:t>
      </w:r>
    </w:p>
    <w:p w:rsidR="0093585C" w:rsidRPr="0093585C" w:rsidRDefault="0093585C" w:rsidP="0093585C">
      <w:pPr>
        <w:ind w:left="1440"/>
        <w:contextualSpacing/>
        <w:jc w:val="both"/>
        <w:rPr>
          <w:rtl/>
        </w:rPr>
      </w:pPr>
    </w:p>
    <w:p w:rsidR="0093585C" w:rsidRPr="0093585C" w:rsidRDefault="0093585C" w:rsidP="0093585C">
      <w:pPr>
        <w:jc w:val="both"/>
        <w:rPr>
          <w:b/>
          <w:bCs/>
          <w:rtl/>
        </w:rPr>
      </w:pPr>
    </w:p>
    <w:p w:rsidR="0093585C" w:rsidRDefault="00AC6E6B" w:rsidP="0093585C">
      <w:pPr>
        <w:ind w:firstLine="720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על החתום:</w:t>
      </w:r>
    </w:p>
    <w:p w:rsidR="00AC6E6B" w:rsidRDefault="00AC6E6B" w:rsidP="0093585C">
      <w:pPr>
        <w:ind w:firstLine="720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מורשה חתימה מטעם הספק:________________</w:t>
      </w:r>
      <w:r>
        <w:rPr>
          <w:b/>
          <w:bCs/>
          <w:rtl/>
        </w:rPr>
        <w:tab/>
      </w:r>
      <w:r>
        <w:rPr>
          <w:rFonts w:hint="cs"/>
          <w:b/>
          <w:bCs/>
          <w:rtl/>
        </w:rPr>
        <w:t>תפקיד:_____________</w:t>
      </w:r>
    </w:p>
    <w:p w:rsidR="00AC6E6B" w:rsidRDefault="00AC6E6B" w:rsidP="0093585C">
      <w:pPr>
        <w:ind w:firstLine="720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חתימה וחותמת:____________________</w:t>
      </w:r>
    </w:p>
    <w:p w:rsidR="00AC6E6B" w:rsidRPr="0093585C" w:rsidRDefault="00AC6E6B" w:rsidP="0093585C">
      <w:pPr>
        <w:ind w:firstLine="720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תאריך:______________________</w:t>
      </w:r>
    </w:p>
    <w:p w:rsidR="00C37B1B" w:rsidRDefault="00C37B1B"/>
    <w:sectPr w:rsidR="00C37B1B" w:rsidSect="00B0327F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20C" w:rsidRDefault="0025420C">
      <w:pPr>
        <w:spacing w:after="0" w:line="240" w:lineRule="auto"/>
      </w:pPr>
      <w:r>
        <w:separator/>
      </w:r>
    </w:p>
  </w:endnote>
  <w:endnote w:type="continuationSeparator" w:id="0">
    <w:p w:rsidR="0025420C" w:rsidRDefault="0025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20C" w:rsidRDefault="0025420C">
      <w:pPr>
        <w:spacing w:after="0" w:line="240" w:lineRule="auto"/>
      </w:pPr>
      <w:r>
        <w:separator/>
      </w:r>
    </w:p>
  </w:footnote>
  <w:footnote w:type="continuationSeparator" w:id="0">
    <w:p w:rsidR="0025420C" w:rsidRDefault="00254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755057504"/>
      <w:docPartObj>
        <w:docPartGallery w:val="Page Numbers (Top of Page)"/>
        <w:docPartUnique/>
      </w:docPartObj>
    </w:sdtPr>
    <w:sdtEndPr/>
    <w:sdtContent>
      <w:p w:rsidR="005A49DD" w:rsidRDefault="0093585C">
        <w:pPr>
          <w:pStyle w:val="a3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0973A8" w:rsidRPr="000973A8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5A49DD" w:rsidRDefault="000973A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42943"/>
    <w:multiLevelType w:val="hybridMultilevel"/>
    <w:tmpl w:val="B4581782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255ECD60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DD433C3"/>
    <w:multiLevelType w:val="hybridMultilevel"/>
    <w:tmpl w:val="F3E2C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5C"/>
    <w:rsid w:val="000973A8"/>
    <w:rsid w:val="0025420C"/>
    <w:rsid w:val="00355BBE"/>
    <w:rsid w:val="003A6D5B"/>
    <w:rsid w:val="0044259F"/>
    <w:rsid w:val="00527D4E"/>
    <w:rsid w:val="00730813"/>
    <w:rsid w:val="0093585C"/>
    <w:rsid w:val="009E3052"/>
    <w:rsid w:val="00A30D14"/>
    <w:rsid w:val="00A729A3"/>
    <w:rsid w:val="00AC6E6B"/>
    <w:rsid w:val="00B0327F"/>
    <w:rsid w:val="00B72AB6"/>
    <w:rsid w:val="00C11000"/>
    <w:rsid w:val="00C37B1B"/>
    <w:rsid w:val="00D9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567E3"/>
  <w15:docId w15:val="{B629A6F7-8D73-4B4B-A540-A2E78E3F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8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93585C"/>
  </w:style>
  <w:style w:type="table" w:styleId="a5">
    <w:name w:val="Table Grid"/>
    <w:basedOn w:val="a1"/>
    <w:uiPriority w:val="59"/>
    <w:rsid w:val="00935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430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 helman</dc:creator>
  <cp:lastModifiedBy>Adi Helman</cp:lastModifiedBy>
  <cp:revision>3</cp:revision>
  <dcterms:created xsi:type="dcterms:W3CDTF">2020-09-21T08:07:00Z</dcterms:created>
  <dcterms:modified xsi:type="dcterms:W3CDTF">2020-09-21T08:20:00Z</dcterms:modified>
</cp:coreProperties>
</file>